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D64D5" w14:textId="60311A74" w:rsidR="00B22677" w:rsidRPr="006F62E2" w:rsidRDefault="00A13F72" w:rsidP="00A13F72">
      <w:pPr>
        <w:spacing w:after="0" w:line="240" w:lineRule="auto"/>
        <w:jc w:val="center"/>
        <w:rPr>
          <w:rFonts w:ascii="Times New Roman" w:hAnsi="Times New Roman" w:cs="Times New Roman"/>
          <w:color w:val="000000" w:themeColor="text1"/>
          <w:lang w:val="lv-LV"/>
        </w:rPr>
      </w:pPr>
      <w:r>
        <w:rPr>
          <w:rFonts w:ascii="Times New Roman" w:hAnsi="Times New Roman" w:cs="Times New Roman"/>
          <w:noProof/>
          <w:color w:val="000000" w:themeColor="text1"/>
          <w:lang w:val="lv-LV"/>
        </w:rPr>
        <w:drawing>
          <wp:inline distT="0" distB="0" distL="0" distR="0" wp14:anchorId="56D0CE7F" wp14:editId="1D97E279">
            <wp:extent cx="4693920" cy="1347872"/>
            <wp:effectExtent l="0" t="0" r="0" b="5080"/>
            <wp:docPr id="726682915"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682915" name="Picture 1" descr="Blue text on a black background&#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4711648" cy="1352963"/>
                    </a:xfrm>
                    <a:prstGeom prst="rect">
                      <a:avLst/>
                    </a:prstGeom>
                  </pic:spPr>
                </pic:pic>
              </a:graphicData>
            </a:graphic>
          </wp:inline>
        </w:drawing>
      </w:r>
    </w:p>
    <w:p w14:paraId="4B322641" w14:textId="77777777" w:rsidR="00B22677" w:rsidRPr="006F62E2" w:rsidRDefault="00B22677" w:rsidP="00B22677">
      <w:pPr>
        <w:spacing w:after="0" w:line="240" w:lineRule="auto"/>
        <w:rPr>
          <w:rFonts w:ascii="Times New Roman" w:hAnsi="Times New Roman" w:cs="Times New Roman"/>
          <w:color w:val="000000" w:themeColor="text1"/>
          <w:lang w:val="lv-LV"/>
        </w:rPr>
      </w:pPr>
    </w:p>
    <w:p w14:paraId="5DF27483" w14:textId="77777777" w:rsidR="00B22677" w:rsidRPr="006F62E2" w:rsidRDefault="00B22677" w:rsidP="00B22677">
      <w:pPr>
        <w:spacing w:after="0" w:line="240" w:lineRule="auto"/>
        <w:rPr>
          <w:rFonts w:ascii="Times New Roman" w:hAnsi="Times New Roman" w:cs="Times New Roman"/>
          <w:color w:val="000000" w:themeColor="text1"/>
          <w:lang w:val="lv-LV"/>
        </w:rPr>
      </w:pPr>
    </w:p>
    <w:p w14:paraId="396CAAD2" w14:textId="77777777" w:rsidR="00B22677" w:rsidRPr="006F62E2" w:rsidRDefault="00B22677" w:rsidP="00B22677">
      <w:pPr>
        <w:spacing w:after="0" w:line="240" w:lineRule="auto"/>
        <w:rPr>
          <w:rFonts w:ascii="Times New Roman" w:hAnsi="Times New Roman" w:cs="Times New Roman"/>
          <w:color w:val="000000" w:themeColor="text1"/>
          <w:lang w:val="lv-LV"/>
        </w:rPr>
      </w:pPr>
    </w:p>
    <w:p w14:paraId="18E1FCFA" w14:textId="77777777" w:rsidR="00B22677" w:rsidRPr="006F62E2" w:rsidRDefault="00B22677" w:rsidP="00B22677">
      <w:pPr>
        <w:spacing w:after="0" w:line="240" w:lineRule="auto"/>
        <w:rPr>
          <w:rFonts w:ascii="Times New Roman" w:hAnsi="Times New Roman" w:cs="Times New Roman"/>
          <w:color w:val="000000" w:themeColor="text1"/>
          <w:lang w:val="lv-LV"/>
        </w:rPr>
      </w:pPr>
    </w:p>
    <w:p w14:paraId="30B2CFA0" w14:textId="77777777" w:rsidR="00B22677" w:rsidRPr="006F62E2" w:rsidRDefault="00B22677" w:rsidP="00B22677">
      <w:pPr>
        <w:spacing w:after="0" w:line="240" w:lineRule="auto"/>
        <w:rPr>
          <w:rFonts w:ascii="Times New Roman" w:hAnsi="Times New Roman" w:cs="Times New Roman"/>
          <w:color w:val="000000" w:themeColor="text1"/>
          <w:lang w:val="lv-LV"/>
        </w:rPr>
      </w:pPr>
    </w:p>
    <w:p w14:paraId="56D3E791" w14:textId="77777777" w:rsidR="00B22677" w:rsidRPr="006F62E2" w:rsidRDefault="00B22677" w:rsidP="00B22677">
      <w:pPr>
        <w:spacing w:after="0" w:line="240" w:lineRule="auto"/>
        <w:rPr>
          <w:rFonts w:ascii="Times New Roman" w:hAnsi="Times New Roman" w:cs="Times New Roman"/>
          <w:color w:val="000000" w:themeColor="text1"/>
          <w:lang w:val="lv-LV"/>
        </w:rPr>
      </w:pPr>
    </w:p>
    <w:p w14:paraId="1A679998" w14:textId="77777777" w:rsidR="00B22677" w:rsidRPr="006F62E2" w:rsidRDefault="00B22677" w:rsidP="00B22677">
      <w:pPr>
        <w:spacing w:after="0" w:line="240" w:lineRule="auto"/>
        <w:rPr>
          <w:rFonts w:ascii="Times New Roman" w:hAnsi="Times New Roman" w:cs="Times New Roman"/>
          <w:color w:val="000000" w:themeColor="text1"/>
          <w:lang w:val="lv-LV"/>
        </w:rPr>
      </w:pPr>
    </w:p>
    <w:p w14:paraId="137C0F9F" w14:textId="77777777" w:rsidR="00B22677" w:rsidRPr="006F62E2" w:rsidRDefault="00B22677" w:rsidP="00B22677">
      <w:pPr>
        <w:spacing w:after="0" w:line="240" w:lineRule="auto"/>
        <w:rPr>
          <w:rFonts w:ascii="Times New Roman" w:hAnsi="Times New Roman" w:cs="Times New Roman"/>
          <w:color w:val="000000" w:themeColor="text1"/>
          <w:lang w:val="lv-LV"/>
        </w:rPr>
      </w:pPr>
    </w:p>
    <w:p w14:paraId="19701178" w14:textId="1105554A" w:rsidR="00B22677" w:rsidRPr="006F62E2" w:rsidRDefault="00F77D5B" w:rsidP="00B22677">
      <w:pPr>
        <w:shd w:val="clear" w:color="auto" w:fill="FFFFFF"/>
        <w:spacing w:after="0" w:line="240" w:lineRule="auto"/>
        <w:jc w:val="center"/>
        <w:rPr>
          <w:rFonts w:ascii="Times New Roman" w:eastAsia="Times New Roman" w:hAnsi="Times New Roman" w:cs="Times New Roman"/>
          <w:b/>
          <w:bCs/>
          <w:color w:val="000000" w:themeColor="text1"/>
          <w:sz w:val="48"/>
          <w:szCs w:val="48"/>
          <w:lang w:val="lv-LV"/>
        </w:rPr>
      </w:pPr>
      <w:r w:rsidRPr="006F62E2">
        <w:rPr>
          <w:rFonts w:ascii="Times New Roman" w:eastAsia="Times New Roman" w:hAnsi="Times New Roman" w:cs="Times New Roman"/>
          <w:b/>
          <w:bCs/>
          <w:color w:val="000000" w:themeColor="text1"/>
          <w:sz w:val="48"/>
          <w:szCs w:val="48"/>
          <w:lang w:val="lv-LV"/>
        </w:rPr>
        <w:t>Eiropas Tālmācības vidusskolas</w:t>
      </w:r>
      <w:r w:rsidR="00B22677" w:rsidRPr="006F62E2">
        <w:rPr>
          <w:rFonts w:ascii="Times New Roman" w:eastAsia="Times New Roman" w:hAnsi="Times New Roman" w:cs="Times New Roman"/>
          <w:b/>
          <w:bCs/>
          <w:color w:val="000000" w:themeColor="text1"/>
          <w:sz w:val="48"/>
          <w:szCs w:val="48"/>
          <w:lang w:val="lv-LV"/>
        </w:rPr>
        <w:t xml:space="preserve"> pašnovērtējuma ziņojums</w:t>
      </w:r>
    </w:p>
    <w:p w14:paraId="7B5ADFBD" w14:textId="77777777" w:rsidR="00B22677" w:rsidRPr="006F62E2" w:rsidRDefault="00B22677" w:rsidP="00B22677">
      <w:pPr>
        <w:shd w:val="clear" w:color="auto" w:fill="FFFFFF"/>
        <w:spacing w:after="0" w:line="240" w:lineRule="auto"/>
        <w:jc w:val="center"/>
        <w:rPr>
          <w:rFonts w:ascii="Arial" w:eastAsia="Times New Roman" w:hAnsi="Arial" w:cs="Arial"/>
          <w:b/>
          <w:bCs/>
          <w:color w:val="000000" w:themeColor="text1"/>
          <w:sz w:val="27"/>
          <w:szCs w:val="27"/>
          <w:lang w:val="lv-LV"/>
        </w:rPr>
      </w:pPr>
    </w:p>
    <w:p w14:paraId="684649DF" w14:textId="77777777" w:rsidR="00B22677" w:rsidRPr="006F62E2" w:rsidRDefault="00B22677" w:rsidP="00B22677">
      <w:pPr>
        <w:shd w:val="clear" w:color="auto" w:fill="FFFFFF"/>
        <w:spacing w:after="0" w:line="240" w:lineRule="auto"/>
        <w:jc w:val="center"/>
        <w:rPr>
          <w:rFonts w:ascii="Arial" w:eastAsia="Times New Roman" w:hAnsi="Arial" w:cs="Arial"/>
          <w:b/>
          <w:bCs/>
          <w:color w:val="000000" w:themeColor="text1"/>
          <w:sz w:val="27"/>
          <w:szCs w:val="27"/>
          <w:lang w:val="lv-LV"/>
        </w:rPr>
      </w:pPr>
    </w:p>
    <w:tbl>
      <w:tblPr>
        <w:tblW w:w="5000" w:type="pct"/>
        <w:tblCellMar>
          <w:top w:w="20" w:type="dxa"/>
          <w:left w:w="20" w:type="dxa"/>
          <w:bottom w:w="20" w:type="dxa"/>
          <w:right w:w="20" w:type="dxa"/>
        </w:tblCellMar>
        <w:tblLook w:val="04A0" w:firstRow="1" w:lastRow="0" w:firstColumn="1" w:lastColumn="0" w:noHBand="0" w:noVBand="1"/>
      </w:tblPr>
      <w:tblGrid>
        <w:gridCol w:w="3629"/>
        <w:gridCol w:w="5011"/>
      </w:tblGrid>
      <w:tr w:rsidR="006F62E2" w:rsidRPr="006F62E2" w14:paraId="525CDA83" w14:textId="77777777" w:rsidTr="002045E7">
        <w:trPr>
          <w:trHeight w:val="200"/>
        </w:trPr>
        <w:tc>
          <w:tcPr>
            <w:tcW w:w="2100" w:type="pct"/>
            <w:tcBorders>
              <w:top w:val="nil"/>
              <w:left w:val="nil"/>
              <w:bottom w:val="single" w:sz="6" w:space="0" w:color="414142"/>
              <w:right w:val="nil"/>
            </w:tcBorders>
            <w:hideMark/>
          </w:tcPr>
          <w:p w14:paraId="6B8CE5B9" w14:textId="1AFDC0C9" w:rsidR="00B22677" w:rsidRPr="006F62E2" w:rsidRDefault="00B22677" w:rsidP="002045E7">
            <w:pPr>
              <w:spacing w:after="0" w:line="240" w:lineRule="auto"/>
              <w:rPr>
                <w:rFonts w:ascii="Times New Roman" w:eastAsia="Times New Roman" w:hAnsi="Times New Roman" w:cs="Times New Roman"/>
                <w:color w:val="000000" w:themeColor="text1"/>
                <w:sz w:val="20"/>
                <w:szCs w:val="20"/>
                <w:lang w:val="lv-LV"/>
              </w:rPr>
            </w:pPr>
            <w:r w:rsidRPr="006F62E2">
              <w:rPr>
                <w:rFonts w:ascii="Times New Roman" w:eastAsia="Times New Roman" w:hAnsi="Times New Roman" w:cs="Times New Roman"/>
                <w:color w:val="000000" w:themeColor="text1"/>
                <w:sz w:val="20"/>
                <w:szCs w:val="20"/>
                <w:lang w:val="lv-LV"/>
              </w:rPr>
              <w:t> </w:t>
            </w:r>
            <w:r w:rsidR="00A319F8">
              <w:rPr>
                <w:rFonts w:ascii="Times New Roman" w:eastAsia="Times New Roman" w:hAnsi="Times New Roman" w:cs="Times New Roman"/>
                <w:color w:val="000000" w:themeColor="text1"/>
                <w:sz w:val="20"/>
                <w:szCs w:val="20"/>
                <w:lang w:val="lv-LV"/>
              </w:rPr>
              <w:t>30.10.2023., Rīga</w:t>
            </w:r>
          </w:p>
        </w:tc>
        <w:tc>
          <w:tcPr>
            <w:tcW w:w="2900" w:type="pct"/>
            <w:tcBorders>
              <w:top w:val="nil"/>
              <w:left w:val="nil"/>
              <w:bottom w:val="nil"/>
              <w:right w:val="nil"/>
            </w:tcBorders>
            <w:hideMark/>
          </w:tcPr>
          <w:p w14:paraId="1755D1C3" w14:textId="77777777" w:rsidR="00B22677" w:rsidRPr="006F62E2" w:rsidRDefault="00B22677" w:rsidP="002045E7">
            <w:pPr>
              <w:spacing w:after="0" w:line="240" w:lineRule="auto"/>
              <w:rPr>
                <w:rFonts w:ascii="Times New Roman" w:eastAsia="Times New Roman" w:hAnsi="Times New Roman" w:cs="Times New Roman"/>
                <w:color w:val="000000" w:themeColor="text1"/>
                <w:sz w:val="20"/>
                <w:szCs w:val="20"/>
                <w:lang w:val="lv-LV"/>
              </w:rPr>
            </w:pPr>
            <w:r w:rsidRPr="006F62E2">
              <w:rPr>
                <w:rFonts w:ascii="Times New Roman" w:eastAsia="Times New Roman" w:hAnsi="Times New Roman" w:cs="Times New Roman"/>
                <w:color w:val="000000" w:themeColor="text1"/>
                <w:sz w:val="20"/>
                <w:szCs w:val="20"/>
                <w:lang w:val="lv-LV"/>
              </w:rPr>
              <w:t> </w:t>
            </w:r>
          </w:p>
        </w:tc>
      </w:tr>
      <w:tr w:rsidR="00B22677" w:rsidRPr="006F62E2" w14:paraId="1A4CC56E" w14:textId="77777777" w:rsidTr="002045E7">
        <w:tc>
          <w:tcPr>
            <w:tcW w:w="2100" w:type="pct"/>
            <w:tcBorders>
              <w:top w:val="single" w:sz="6" w:space="0" w:color="414142"/>
              <w:left w:val="nil"/>
              <w:bottom w:val="nil"/>
              <w:right w:val="nil"/>
            </w:tcBorders>
            <w:hideMark/>
          </w:tcPr>
          <w:p w14:paraId="4F37C807" w14:textId="77777777" w:rsidR="00B22677" w:rsidRPr="006F62E2" w:rsidRDefault="00B22677" w:rsidP="002045E7">
            <w:pPr>
              <w:spacing w:after="0" w:line="240" w:lineRule="auto"/>
              <w:jc w:val="center"/>
              <w:rPr>
                <w:rFonts w:ascii="Times New Roman" w:eastAsia="Times New Roman" w:hAnsi="Times New Roman" w:cs="Times New Roman"/>
                <w:color w:val="000000" w:themeColor="text1"/>
                <w:sz w:val="20"/>
                <w:szCs w:val="20"/>
                <w:lang w:val="lv-LV"/>
              </w:rPr>
            </w:pPr>
            <w:r w:rsidRPr="006F62E2">
              <w:rPr>
                <w:rFonts w:ascii="Times New Roman" w:eastAsia="Times New Roman" w:hAnsi="Times New Roman" w:cs="Times New Roman"/>
                <w:color w:val="000000" w:themeColor="text1"/>
                <w:sz w:val="20"/>
                <w:szCs w:val="20"/>
                <w:lang w:val="lv-LV"/>
              </w:rPr>
              <w:t>(vieta, datums)</w:t>
            </w:r>
          </w:p>
        </w:tc>
        <w:tc>
          <w:tcPr>
            <w:tcW w:w="2900" w:type="pct"/>
            <w:tcBorders>
              <w:top w:val="nil"/>
              <w:left w:val="nil"/>
              <w:bottom w:val="nil"/>
              <w:right w:val="nil"/>
            </w:tcBorders>
            <w:hideMark/>
          </w:tcPr>
          <w:p w14:paraId="2A0198B9" w14:textId="77777777" w:rsidR="00B22677" w:rsidRPr="006F62E2" w:rsidRDefault="00B22677" w:rsidP="002045E7">
            <w:pPr>
              <w:spacing w:after="0" w:line="240" w:lineRule="auto"/>
              <w:rPr>
                <w:rFonts w:ascii="Times New Roman" w:eastAsia="Times New Roman" w:hAnsi="Times New Roman" w:cs="Times New Roman"/>
                <w:color w:val="000000" w:themeColor="text1"/>
                <w:sz w:val="20"/>
                <w:szCs w:val="20"/>
                <w:lang w:val="lv-LV"/>
              </w:rPr>
            </w:pPr>
            <w:r w:rsidRPr="006F62E2">
              <w:rPr>
                <w:rFonts w:ascii="Times New Roman" w:eastAsia="Times New Roman" w:hAnsi="Times New Roman" w:cs="Times New Roman"/>
                <w:color w:val="000000" w:themeColor="text1"/>
                <w:sz w:val="20"/>
                <w:szCs w:val="20"/>
                <w:lang w:val="lv-LV"/>
              </w:rPr>
              <w:t> </w:t>
            </w:r>
          </w:p>
        </w:tc>
      </w:tr>
    </w:tbl>
    <w:p w14:paraId="0E3EC6BC" w14:textId="77777777" w:rsidR="00B22677" w:rsidRPr="006F62E2" w:rsidRDefault="00B22677" w:rsidP="00B22677">
      <w:pPr>
        <w:spacing w:after="0" w:line="240" w:lineRule="auto"/>
        <w:jc w:val="center"/>
        <w:rPr>
          <w:rFonts w:ascii="Times New Roman" w:hAnsi="Times New Roman" w:cs="Times New Roman"/>
          <w:color w:val="000000" w:themeColor="text1"/>
          <w:lang w:val="lv-LV"/>
        </w:rPr>
      </w:pPr>
    </w:p>
    <w:p w14:paraId="195ACF80" w14:textId="77777777" w:rsidR="00B22677" w:rsidRPr="006F62E2" w:rsidRDefault="00B22677" w:rsidP="00B22677">
      <w:pPr>
        <w:spacing w:after="0" w:line="240" w:lineRule="auto"/>
        <w:jc w:val="center"/>
        <w:rPr>
          <w:rFonts w:ascii="Times New Roman" w:hAnsi="Times New Roman" w:cs="Times New Roman"/>
          <w:color w:val="000000" w:themeColor="text1"/>
          <w:lang w:val="lv-LV"/>
        </w:rPr>
      </w:pPr>
    </w:p>
    <w:p w14:paraId="4BD713A0" w14:textId="77777777" w:rsidR="00B22677" w:rsidRPr="006F62E2" w:rsidRDefault="00B22677" w:rsidP="00B22677">
      <w:pPr>
        <w:spacing w:after="0" w:line="240" w:lineRule="auto"/>
        <w:jc w:val="center"/>
        <w:rPr>
          <w:rFonts w:ascii="Times New Roman" w:hAnsi="Times New Roman" w:cs="Times New Roman"/>
          <w:color w:val="000000" w:themeColor="text1"/>
          <w:lang w:val="lv-LV"/>
        </w:rPr>
      </w:pPr>
    </w:p>
    <w:p w14:paraId="1518CED3" w14:textId="77777777" w:rsidR="00B22677" w:rsidRPr="006F62E2" w:rsidRDefault="00B22677" w:rsidP="00B22677">
      <w:pPr>
        <w:spacing w:after="0" w:line="240" w:lineRule="auto"/>
        <w:jc w:val="center"/>
        <w:rPr>
          <w:rFonts w:ascii="Times New Roman" w:hAnsi="Times New Roman" w:cs="Times New Roman"/>
          <w:color w:val="000000" w:themeColor="text1"/>
          <w:sz w:val="36"/>
          <w:szCs w:val="36"/>
          <w:lang w:val="lv-LV"/>
        </w:rPr>
      </w:pPr>
      <w:r w:rsidRPr="006F62E2">
        <w:rPr>
          <w:rFonts w:ascii="Times New Roman" w:hAnsi="Times New Roman" w:cs="Times New Roman"/>
          <w:color w:val="000000" w:themeColor="text1"/>
          <w:sz w:val="36"/>
          <w:szCs w:val="36"/>
          <w:lang w:val="lv-LV"/>
        </w:rPr>
        <w:t>Publiskojamā daļa</w:t>
      </w:r>
    </w:p>
    <w:p w14:paraId="73C32521" w14:textId="77777777" w:rsidR="00B22677" w:rsidRPr="006F62E2" w:rsidRDefault="00B22677" w:rsidP="00B22677">
      <w:pPr>
        <w:spacing w:after="0" w:line="240" w:lineRule="auto"/>
        <w:jc w:val="center"/>
        <w:rPr>
          <w:rFonts w:ascii="Times New Roman" w:hAnsi="Times New Roman" w:cs="Times New Roman"/>
          <w:color w:val="000000" w:themeColor="text1"/>
          <w:lang w:val="lv-LV"/>
        </w:rPr>
      </w:pPr>
    </w:p>
    <w:p w14:paraId="207450D6" w14:textId="77777777" w:rsidR="00B22677" w:rsidRPr="006F62E2" w:rsidRDefault="00B22677" w:rsidP="00B22677">
      <w:pPr>
        <w:spacing w:after="0" w:line="240" w:lineRule="auto"/>
        <w:jc w:val="center"/>
        <w:rPr>
          <w:rFonts w:ascii="Times New Roman" w:hAnsi="Times New Roman" w:cs="Times New Roman"/>
          <w:color w:val="000000" w:themeColor="text1"/>
          <w:lang w:val="lv-LV"/>
        </w:rPr>
      </w:pPr>
    </w:p>
    <w:p w14:paraId="294DE04F" w14:textId="77777777" w:rsidR="00B22677" w:rsidRPr="006F62E2" w:rsidRDefault="00B22677" w:rsidP="00B22677">
      <w:pPr>
        <w:spacing w:after="0" w:line="240" w:lineRule="auto"/>
        <w:jc w:val="center"/>
        <w:rPr>
          <w:rFonts w:ascii="Times New Roman" w:hAnsi="Times New Roman" w:cs="Times New Roman"/>
          <w:color w:val="000000" w:themeColor="text1"/>
          <w:lang w:val="lv-LV"/>
        </w:rPr>
      </w:pPr>
    </w:p>
    <w:p w14:paraId="2BA303E0" w14:textId="77777777" w:rsidR="00B22677" w:rsidRPr="006F62E2" w:rsidRDefault="00B22677" w:rsidP="00B22677">
      <w:pPr>
        <w:spacing w:after="0" w:line="240" w:lineRule="auto"/>
        <w:jc w:val="center"/>
        <w:rPr>
          <w:rFonts w:ascii="Times New Roman" w:hAnsi="Times New Roman" w:cs="Times New Roman"/>
          <w:color w:val="000000" w:themeColor="text1"/>
          <w:lang w:val="lv-LV"/>
        </w:rPr>
      </w:pPr>
    </w:p>
    <w:p w14:paraId="27D885AA" w14:textId="77777777" w:rsidR="00B22677" w:rsidRPr="006F62E2" w:rsidRDefault="00B22677" w:rsidP="00B22677">
      <w:pPr>
        <w:spacing w:after="0" w:line="240" w:lineRule="auto"/>
        <w:jc w:val="center"/>
        <w:rPr>
          <w:rFonts w:ascii="Times New Roman" w:hAnsi="Times New Roman" w:cs="Times New Roman"/>
          <w:color w:val="000000" w:themeColor="text1"/>
          <w:sz w:val="32"/>
          <w:szCs w:val="32"/>
          <w:lang w:val="lv-LV"/>
        </w:rPr>
      </w:pPr>
    </w:p>
    <w:p w14:paraId="388C83B4" w14:textId="77777777" w:rsidR="00B22677" w:rsidRPr="006F62E2" w:rsidRDefault="00B22677" w:rsidP="00B22677">
      <w:pPr>
        <w:spacing w:after="0" w:line="240" w:lineRule="auto"/>
        <w:jc w:val="center"/>
        <w:rPr>
          <w:rFonts w:ascii="Times New Roman" w:hAnsi="Times New Roman" w:cs="Times New Roman"/>
          <w:color w:val="000000" w:themeColor="text1"/>
          <w:sz w:val="32"/>
          <w:szCs w:val="32"/>
          <w:lang w:val="lv-LV"/>
        </w:rPr>
      </w:pPr>
    </w:p>
    <w:p w14:paraId="5050D7D0" w14:textId="77777777" w:rsidR="006C60C2" w:rsidRPr="006F62E2" w:rsidRDefault="006C60C2" w:rsidP="00B22677">
      <w:pPr>
        <w:spacing w:after="0" w:line="240" w:lineRule="auto"/>
        <w:rPr>
          <w:rFonts w:ascii="Times New Roman" w:hAnsi="Times New Roman" w:cs="Times New Roman"/>
          <w:color w:val="000000" w:themeColor="text1"/>
          <w:sz w:val="32"/>
          <w:szCs w:val="32"/>
          <w:lang w:val="lv-LV"/>
        </w:rPr>
      </w:pPr>
    </w:p>
    <w:p w14:paraId="48741B15" w14:textId="59352148" w:rsidR="006C60C2" w:rsidRPr="006F62E2" w:rsidRDefault="006C60C2" w:rsidP="006C60C2">
      <w:pPr>
        <w:shd w:val="clear" w:color="auto" w:fill="FFFFFF"/>
        <w:spacing w:after="240" w:line="360" w:lineRule="auto"/>
        <w:ind w:firstLine="300"/>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xml:space="preserve">SASKAŅOTS  </w:t>
      </w:r>
      <w:r w:rsidR="003341CF">
        <w:rPr>
          <w:rFonts w:ascii="Times New Roman" w:eastAsia="Times New Roman" w:hAnsi="Times New Roman" w:cs="Times New Roman"/>
          <w:noProof/>
          <w:color w:val="000000" w:themeColor="text1"/>
          <w:sz w:val="20"/>
          <w:szCs w:val="20"/>
          <w:lang w:eastAsia="lv-LV"/>
        </w:rPr>
        <w:t>30.10.2023.</w:t>
      </w:r>
      <w:r w:rsidRPr="006F62E2">
        <w:rPr>
          <w:rFonts w:ascii="Times New Roman" w:eastAsia="Times New Roman" w:hAnsi="Times New Roman" w:cs="Times New Roman"/>
          <w:noProof/>
          <w:color w:val="000000" w:themeColor="text1"/>
          <w:sz w:val="20"/>
          <w:szCs w:val="20"/>
          <w:lang w:eastAsia="lv-LV"/>
        </w:rPr>
        <w:t xml:space="preserve"> ar dibinātāja lēmumu Nr. </w:t>
      </w:r>
      <w:r w:rsidR="003341CF">
        <w:rPr>
          <w:rFonts w:ascii="Times New Roman" w:eastAsia="Times New Roman" w:hAnsi="Times New Roman" w:cs="Times New Roman"/>
          <w:noProof/>
          <w:color w:val="000000" w:themeColor="text1"/>
          <w:sz w:val="20"/>
          <w:szCs w:val="20"/>
          <w:lang w:eastAsia="lv-LV"/>
        </w:rPr>
        <w:t>10</w:t>
      </w:r>
    </w:p>
    <w:tbl>
      <w:tblPr>
        <w:tblW w:w="0" w:type="auto"/>
        <w:tblCellMar>
          <w:top w:w="15" w:type="dxa"/>
          <w:left w:w="15" w:type="dxa"/>
          <w:bottom w:w="15" w:type="dxa"/>
          <w:right w:w="15" w:type="dxa"/>
        </w:tblCellMar>
        <w:tblLook w:val="04A0" w:firstRow="1" w:lastRow="0" w:firstColumn="1" w:lastColumn="0" w:noHBand="0" w:noVBand="1"/>
      </w:tblPr>
      <w:tblGrid>
        <w:gridCol w:w="1270"/>
        <w:gridCol w:w="155"/>
        <w:gridCol w:w="2527"/>
      </w:tblGrid>
      <w:tr w:rsidR="006F62E2" w:rsidRPr="006F62E2" w14:paraId="11F07898" w14:textId="77777777" w:rsidTr="003E36F4">
        <w:trPr>
          <w:trHeight w:val="285"/>
        </w:trPr>
        <w:tc>
          <w:tcPr>
            <w:tcW w:w="0" w:type="auto"/>
            <w:tcBorders>
              <w:bottom w:val="single" w:sz="8" w:space="0" w:color="414142"/>
            </w:tcBorders>
            <w:shd w:val="clear" w:color="auto" w:fill="FFFFFF"/>
            <w:tcMar>
              <w:top w:w="20" w:type="dxa"/>
              <w:left w:w="20" w:type="dxa"/>
              <w:bottom w:w="20" w:type="dxa"/>
              <w:right w:w="20" w:type="dxa"/>
            </w:tcMar>
            <w:hideMark/>
          </w:tcPr>
          <w:p w14:paraId="293FCA46" w14:textId="77777777" w:rsidR="006C60C2" w:rsidRPr="006F62E2" w:rsidRDefault="006C60C2" w:rsidP="003E36F4">
            <w:pPr>
              <w:spacing w:after="0" w:line="360" w:lineRule="auto"/>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w:t>
            </w:r>
          </w:p>
        </w:tc>
        <w:tc>
          <w:tcPr>
            <w:tcW w:w="0" w:type="auto"/>
            <w:tcBorders>
              <w:bottom w:val="single" w:sz="8" w:space="0" w:color="414142"/>
            </w:tcBorders>
            <w:shd w:val="clear" w:color="auto" w:fill="FFFFFF"/>
            <w:tcMar>
              <w:top w:w="20" w:type="dxa"/>
              <w:left w:w="20" w:type="dxa"/>
              <w:bottom w:w="20" w:type="dxa"/>
              <w:right w:w="20" w:type="dxa"/>
            </w:tcMar>
            <w:hideMark/>
          </w:tcPr>
          <w:p w14:paraId="0F3FAA83" w14:textId="77777777" w:rsidR="006C60C2" w:rsidRPr="006F62E2" w:rsidRDefault="006C60C2" w:rsidP="003E36F4">
            <w:pPr>
              <w:spacing w:after="0" w:line="360" w:lineRule="auto"/>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w:t>
            </w:r>
          </w:p>
        </w:tc>
        <w:tc>
          <w:tcPr>
            <w:tcW w:w="0" w:type="auto"/>
            <w:tcBorders>
              <w:bottom w:val="single" w:sz="8" w:space="0" w:color="414142"/>
            </w:tcBorders>
            <w:shd w:val="clear" w:color="auto" w:fill="FFFFFF"/>
            <w:tcMar>
              <w:top w:w="20" w:type="dxa"/>
              <w:left w:w="20" w:type="dxa"/>
              <w:bottom w:w="20" w:type="dxa"/>
              <w:right w:w="20" w:type="dxa"/>
            </w:tcMar>
            <w:hideMark/>
          </w:tcPr>
          <w:p w14:paraId="187D1738" w14:textId="77777777" w:rsidR="006C60C2" w:rsidRPr="006F62E2" w:rsidRDefault="006C60C2" w:rsidP="003E36F4">
            <w:pPr>
              <w:spacing w:after="0" w:line="360" w:lineRule="auto"/>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Valdes locekle</w:t>
            </w:r>
          </w:p>
        </w:tc>
      </w:tr>
      <w:tr w:rsidR="006F62E2" w:rsidRPr="006F62E2" w14:paraId="603F9756" w14:textId="77777777" w:rsidTr="003E36F4">
        <w:trPr>
          <w:trHeight w:val="285"/>
        </w:trPr>
        <w:tc>
          <w:tcPr>
            <w:tcW w:w="0" w:type="auto"/>
            <w:gridSpan w:val="3"/>
            <w:tcBorders>
              <w:top w:val="single" w:sz="8" w:space="0" w:color="414142"/>
            </w:tcBorders>
            <w:shd w:val="clear" w:color="auto" w:fill="FFFFFF"/>
            <w:tcMar>
              <w:top w:w="20" w:type="dxa"/>
              <w:left w:w="20" w:type="dxa"/>
              <w:bottom w:w="20" w:type="dxa"/>
              <w:right w:w="20" w:type="dxa"/>
            </w:tcMar>
            <w:hideMark/>
          </w:tcPr>
          <w:p w14:paraId="514F0A01"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(dokumenta saskaņotāja pilns amata nosaukums)</w:t>
            </w:r>
          </w:p>
        </w:tc>
      </w:tr>
      <w:tr w:rsidR="006F62E2" w:rsidRPr="006F62E2" w14:paraId="4DF0C1A6" w14:textId="77777777" w:rsidTr="003E36F4">
        <w:trPr>
          <w:trHeight w:val="285"/>
        </w:trPr>
        <w:tc>
          <w:tcPr>
            <w:tcW w:w="0" w:type="auto"/>
            <w:tcBorders>
              <w:bottom w:val="single" w:sz="8" w:space="0" w:color="414142"/>
            </w:tcBorders>
            <w:tcMar>
              <w:top w:w="20" w:type="dxa"/>
              <w:left w:w="20" w:type="dxa"/>
              <w:bottom w:w="20" w:type="dxa"/>
              <w:right w:w="20" w:type="dxa"/>
            </w:tcMar>
            <w:hideMark/>
          </w:tcPr>
          <w:p w14:paraId="029DA952" w14:textId="77777777" w:rsidR="006C60C2" w:rsidRPr="006F62E2" w:rsidRDefault="006C60C2" w:rsidP="003E36F4">
            <w:pPr>
              <w:spacing w:after="0" w:line="360" w:lineRule="auto"/>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w:t>
            </w:r>
          </w:p>
        </w:tc>
        <w:tc>
          <w:tcPr>
            <w:tcW w:w="0" w:type="auto"/>
            <w:tcMar>
              <w:top w:w="20" w:type="dxa"/>
              <w:left w:w="20" w:type="dxa"/>
              <w:bottom w:w="20" w:type="dxa"/>
              <w:right w:w="20" w:type="dxa"/>
            </w:tcMar>
            <w:hideMark/>
          </w:tcPr>
          <w:p w14:paraId="7575518E" w14:textId="77777777" w:rsidR="006C60C2" w:rsidRPr="006F62E2" w:rsidRDefault="006C60C2" w:rsidP="003E36F4">
            <w:pPr>
              <w:spacing w:after="0" w:line="360" w:lineRule="auto"/>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w:t>
            </w:r>
          </w:p>
        </w:tc>
        <w:tc>
          <w:tcPr>
            <w:tcW w:w="0" w:type="auto"/>
            <w:tcBorders>
              <w:bottom w:val="single" w:sz="8" w:space="0" w:color="414142"/>
            </w:tcBorders>
            <w:tcMar>
              <w:top w:w="20" w:type="dxa"/>
              <w:left w:w="20" w:type="dxa"/>
              <w:bottom w:w="20" w:type="dxa"/>
              <w:right w:w="20" w:type="dxa"/>
            </w:tcMar>
            <w:hideMark/>
          </w:tcPr>
          <w:p w14:paraId="30C69938" w14:textId="77777777" w:rsidR="006C60C2" w:rsidRPr="006F62E2" w:rsidRDefault="006C60C2" w:rsidP="003E36F4">
            <w:pPr>
              <w:spacing w:after="0" w:line="360" w:lineRule="auto"/>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Laura Diaza-Zarate</w:t>
            </w:r>
          </w:p>
        </w:tc>
      </w:tr>
      <w:tr w:rsidR="006F62E2" w:rsidRPr="006F62E2" w14:paraId="7D43C4B9" w14:textId="77777777" w:rsidTr="003E36F4">
        <w:trPr>
          <w:trHeight w:val="285"/>
        </w:trPr>
        <w:tc>
          <w:tcPr>
            <w:tcW w:w="0" w:type="auto"/>
            <w:tcBorders>
              <w:top w:val="single" w:sz="8" w:space="0" w:color="414142"/>
            </w:tcBorders>
            <w:tcMar>
              <w:top w:w="20" w:type="dxa"/>
              <w:left w:w="20" w:type="dxa"/>
              <w:bottom w:w="20" w:type="dxa"/>
              <w:right w:w="20" w:type="dxa"/>
            </w:tcMar>
            <w:hideMark/>
          </w:tcPr>
          <w:p w14:paraId="2841E203"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(paraksts)</w:t>
            </w:r>
          </w:p>
        </w:tc>
        <w:tc>
          <w:tcPr>
            <w:tcW w:w="0" w:type="auto"/>
            <w:tcMar>
              <w:top w:w="20" w:type="dxa"/>
              <w:left w:w="20" w:type="dxa"/>
              <w:bottom w:w="20" w:type="dxa"/>
              <w:right w:w="20" w:type="dxa"/>
            </w:tcMar>
            <w:hideMark/>
          </w:tcPr>
          <w:p w14:paraId="0288455D"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w:t>
            </w:r>
          </w:p>
        </w:tc>
        <w:tc>
          <w:tcPr>
            <w:tcW w:w="0" w:type="auto"/>
            <w:tcBorders>
              <w:top w:val="single" w:sz="8" w:space="0" w:color="414142"/>
            </w:tcBorders>
            <w:tcMar>
              <w:top w:w="20" w:type="dxa"/>
              <w:left w:w="20" w:type="dxa"/>
              <w:bottom w:w="20" w:type="dxa"/>
              <w:right w:w="20" w:type="dxa"/>
            </w:tcMar>
            <w:hideMark/>
          </w:tcPr>
          <w:p w14:paraId="40D9C412"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(vārds, uzvārds)</w:t>
            </w:r>
          </w:p>
        </w:tc>
      </w:tr>
      <w:tr w:rsidR="006F62E2" w:rsidRPr="006F62E2" w14:paraId="5EE6C86E" w14:textId="77777777" w:rsidTr="003E36F4">
        <w:trPr>
          <w:trHeight w:val="285"/>
        </w:trPr>
        <w:tc>
          <w:tcPr>
            <w:tcW w:w="0" w:type="auto"/>
            <w:tcBorders>
              <w:bottom w:val="single" w:sz="8" w:space="0" w:color="414142"/>
            </w:tcBorders>
            <w:tcMar>
              <w:top w:w="20" w:type="dxa"/>
              <w:left w:w="20" w:type="dxa"/>
              <w:bottom w:w="20" w:type="dxa"/>
              <w:right w:w="20" w:type="dxa"/>
            </w:tcMar>
            <w:hideMark/>
          </w:tcPr>
          <w:p w14:paraId="2BDEEA6A" w14:textId="2B5B9883"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4"/>
                <w:szCs w:val="24"/>
                <w:lang w:eastAsia="lv-LV"/>
              </w:rPr>
            </w:pPr>
          </w:p>
        </w:tc>
        <w:tc>
          <w:tcPr>
            <w:tcW w:w="0" w:type="auto"/>
            <w:tcMar>
              <w:top w:w="20" w:type="dxa"/>
              <w:left w:w="20" w:type="dxa"/>
              <w:bottom w:w="20" w:type="dxa"/>
              <w:right w:w="20" w:type="dxa"/>
            </w:tcMar>
            <w:hideMark/>
          </w:tcPr>
          <w:p w14:paraId="21D3AC11"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w:t>
            </w:r>
          </w:p>
        </w:tc>
        <w:tc>
          <w:tcPr>
            <w:tcW w:w="0" w:type="auto"/>
            <w:tcMar>
              <w:top w:w="20" w:type="dxa"/>
              <w:left w:w="20" w:type="dxa"/>
              <w:bottom w:w="20" w:type="dxa"/>
              <w:right w:w="20" w:type="dxa"/>
            </w:tcMar>
            <w:hideMark/>
          </w:tcPr>
          <w:p w14:paraId="507CCD8F"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w:t>
            </w:r>
          </w:p>
        </w:tc>
      </w:tr>
      <w:tr w:rsidR="006F62E2" w:rsidRPr="006F62E2" w14:paraId="049EC967" w14:textId="77777777" w:rsidTr="003E36F4">
        <w:trPr>
          <w:trHeight w:val="285"/>
        </w:trPr>
        <w:tc>
          <w:tcPr>
            <w:tcW w:w="0" w:type="auto"/>
            <w:tcBorders>
              <w:top w:val="single" w:sz="8" w:space="0" w:color="414142"/>
              <w:bottom w:val="single" w:sz="8" w:space="0" w:color="414142"/>
            </w:tcBorders>
            <w:tcMar>
              <w:top w:w="20" w:type="dxa"/>
              <w:left w:w="20" w:type="dxa"/>
              <w:bottom w:w="20" w:type="dxa"/>
              <w:right w:w="20" w:type="dxa"/>
            </w:tcMar>
            <w:hideMark/>
          </w:tcPr>
          <w:p w14:paraId="56A409DD"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(datums)</w:t>
            </w:r>
          </w:p>
        </w:tc>
        <w:tc>
          <w:tcPr>
            <w:tcW w:w="0" w:type="auto"/>
            <w:tcMar>
              <w:top w:w="20" w:type="dxa"/>
              <w:left w:w="20" w:type="dxa"/>
              <w:bottom w:w="20" w:type="dxa"/>
              <w:right w:w="20" w:type="dxa"/>
            </w:tcMar>
            <w:hideMark/>
          </w:tcPr>
          <w:p w14:paraId="6E1B3E52"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w:t>
            </w:r>
          </w:p>
        </w:tc>
        <w:tc>
          <w:tcPr>
            <w:tcW w:w="0" w:type="auto"/>
            <w:tcMar>
              <w:top w:w="20" w:type="dxa"/>
              <w:left w:w="20" w:type="dxa"/>
              <w:bottom w:w="20" w:type="dxa"/>
              <w:right w:w="20" w:type="dxa"/>
            </w:tcMar>
            <w:hideMark/>
          </w:tcPr>
          <w:p w14:paraId="2632C43B"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4"/>
                <w:szCs w:val="24"/>
                <w:lang w:eastAsia="lv-LV"/>
              </w:rPr>
            </w:pPr>
            <w:r w:rsidRPr="006F62E2">
              <w:rPr>
                <w:rFonts w:ascii="Times New Roman" w:eastAsia="Times New Roman" w:hAnsi="Times New Roman" w:cs="Times New Roman"/>
                <w:noProof/>
                <w:color w:val="000000" w:themeColor="text1"/>
                <w:sz w:val="20"/>
                <w:szCs w:val="20"/>
                <w:lang w:eastAsia="lv-LV"/>
              </w:rPr>
              <w:t> </w:t>
            </w:r>
          </w:p>
        </w:tc>
      </w:tr>
      <w:tr w:rsidR="006F62E2" w:rsidRPr="006F62E2" w14:paraId="0E53B195" w14:textId="77777777" w:rsidTr="003E36F4">
        <w:trPr>
          <w:trHeight w:val="285"/>
        </w:trPr>
        <w:tc>
          <w:tcPr>
            <w:tcW w:w="0" w:type="auto"/>
            <w:tcBorders>
              <w:top w:val="single" w:sz="8" w:space="0" w:color="414142"/>
            </w:tcBorders>
            <w:tcMar>
              <w:top w:w="20" w:type="dxa"/>
              <w:left w:w="20" w:type="dxa"/>
              <w:bottom w:w="20" w:type="dxa"/>
              <w:right w:w="20" w:type="dxa"/>
            </w:tcMar>
          </w:tcPr>
          <w:p w14:paraId="5AA13036"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0"/>
                <w:szCs w:val="20"/>
                <w:lang w:eastAsia="lv-LV"/>
              </w:rPr>
            </w:pPr>
          </w:p>
        </w:tc>
        <w:tc>
          <w:tcPr>
            <w:tcW w:w="0" w:type="auto"/>
            <w:tcMar>
              <w:top w:w="20" w:type="dxa"/>
              <w:left w:w="20" w:type="dxa"/>
              <w:bottom w:w="20" w:type="dxa"/>
              <w:right w:w="20" w:type="dxa"/>
            </w:tcMar>
          </w:tcPr>
          <w:p w14:paraId="74C35F81"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0"/>
                <w:szCs w:val="20"/>
                <w:lang w:eastAsia="lv-LV"/>
              </w:rPr>
            </w:pPr>
          </w:p>
        </w:tc>
        <w:tc>
          <w:tcPr>
            <w:tcW w:w="0" w:type="auto"/>
            <w:tcMar>
              <w:top w:w="20" w:type="dxa"/>
              <w:left w:w="20" w:type="dxa"/>
              <w:bottom w:w="20" w:type="dxa"/>
              <w:right w:w="20" w:type="dxa"/>
            </w:tcMar>
          </w:tcPr>
          <w:p w14:paraId="0633DA8B" w14:textId="77777777" w:rsidR="006C60C2" w:rsidRPr="006F62E2" w:rsidRDefault="006C60C2" w:rsidP="003E36F4">
            <w:pPr>
              <w:spacing w:after="0" w:line="360" w:lineRule="auto"/>
              <w:jc w:val="center"/>
              <w:rPr>
                <w:rFonts w:ascii="Times New Roman" w:eastAsia="Times New Roman" w:hAnsi="Times New Roman" w:cs="Times New Roman"/>
                <w:noProof/>
                <w:color w:val="000000" w:themeColor="text1"/>
                <w:sz w:val="20"/>
                <w:szCs w:val="20"/>
                <w:lang w:eastAsia="lv-LV"/>
              </w:rPr>
            </w:pPr>
          </w:p>
        </w:tc>
      </w:tr>
    </w:tbl>
    <w:p w14:paraId="25A75DA2" w14:textId="66D80443" w:rsidR="00515CAA" w:rsidRPr="00A13F72" w:rsidRDefault="00B22677" w:rsidP="00A13F72">
      <w:pPr>
        <w:spacing w:after="0" w:line="240" w:lineRule="auto"/>
        <w:rPr>
          <w:rFonts w:ascii="Times New Roman" w:hAnsi="Times New Roman" w:cs="Times New Roman"/>
          <w:color w:val="000000" w:themeColor="text1"/>
          <w:sz w:val="32"/>
          <w:szCs w:val="32"/>
          <w:lang w:val="lv-LV"/>
        </w:rPr>
      </w:pPr>
      <w:r w:rsidRPr="006F62E2">
        <w:rPr>
          <w:rFonts w:ascii="Times New Roman" w:hAnsi="Times New Roman" w:cs="Times New Roman"/>
          <w:color w:val="000000" w:themeColor="text1"/>
          <w:sz w:val="32"/>
          <w:szCs w:val="32"/>
          <w:lang w:val="lv-LV"/>
        </w:rPr>
        <w:br w:type="page"/>
      </w:r>
      <w:r w:rsidR="00515CAA" w:rsidRPr="006F62E2">
        <w:rPr>
          <w:rFonts w:ascii="Times New Roman" w:eastAsia="Times New Roman" w:hAnsi="Times New Roman" w:cs="Times New Roman"/>
          <w:noProof/>
          <w:color w:val="000000" w:themeColor="text1"/>
          <w:sz w:val="24"/>
          <w:szCs w:val="24"/>
          <w:lang w:val="lv-LV" w:eastAsia="lv-LV"/>
        </w:rPr>
        <w:lastRenderedPageBreak/>
        <w:t>Izglītības iestāde Eiropas Tālmācības vidusskola ir juridiskās personas dibinātāja SIA Eiropas Tālmācības centrs struktūrvienība. Izglītības iestādes juridiskā adrese – Baldones ielā 27A-2, Iecavā, Bauskas novadā, bet izglītības programmu īstenošanas vietas adrese: Lomonosova iela 1 k-4, Rīgā.</w:t>
      </w:r>
    </w:p>
    <w:p w14:paraId="43F4E94F" w14:textId="77777777" w:rsidR="00515CAA" w:rsidRPr="006F62E2" w:rsidRDefault="00515CAA" w:rsidP="00147091">
      <w:pPr>
        <w:pStyle w:val="ListParagraph"/>
        <w:spacing w:after="0" w:line="240" w:lineRule="auto"/>
        <w:rPr>
          <w:rFonts w:ascii="Times New Roman" w:hAnsi="Times New Roman" w:cs="Times New Roman"/>
          <w:b/>
          <w:bCs/>
          <w:color w:val="000000" w:themeColor="text1"/>
          <w:sz w:val="24"/>
          <w:szCs w:val="24"/>
          <w:lang w:val="lv-LV"/>
        </w:rPr>
      </w:pPr>
    </w:p>
    <w:p w14:paraId="422E2800" w14:textId="006F5A8E" w:rsidR="00B22677" w:rsidRPr="006F62E2" w:rsidRDefault="00B22677" w:rsidP="00147091">
      <w:pPr>
        <w:pStyle w:val="ListParagraph"/>
        <w:numPr>
          <w:ilvl w:val="0"/>
          <w:numId w:val="48"/>
        </w:numPr>
        <w:spacing w:after="0" w:line="240" w:lineRule="auto"/>
        <w:jc w:val="center"/>
        <w:rPr>
          <w:rFonts w:ascii="Times New Roman" w:hAnsi="Times New Roman" w:cs="Times New Roman"/>
          <w:b/>
          <w:bCs/>
          <w:color w:val="000000" w:themeColor="text1"/>
          <w:sz w:val="24"/>
          <w:szCs w:val="24"/>
          <w:lang w:val="lv-LV"/>
        </w:rPr>
      </w:pPr>
      <w:r w:rsidRPr="006F62E2">
        <w:rPr>
          <w:rFonts w:ascii="Times New Roman" w:hAnsi="Times New Roman" w:cs="Times New Roman"/>
          <w:b/>
          <w:bCs/>
          <w:color w:val="000000" w:themeColor="text1"/>
          <w:sz w:val="24"/>
          <w:szCs w:val="24"/>
          <w:lang w:val="lv-LV"/>
        </w:rPr>
        <w:t>Izglītības iestādes vispārīgs raksturojums</w:t>
      </w:r>
    </w:p>
    <w:p w14:paraId="7FC17192" w14:textId="77777777" w:rsidR="00B22677" w:rsidRPr="006F62E2" w:rsidRDefault="00B22677" w:rsidP="005B4E81">
      <w:pPr>
        <w:spacing w:after="0" w:line="240" w:lineRule="auto"/>
        <w:rPr>
          <w:rFonts w:ascii="Times New Roman" w:hAnsi="Times New Roman" w:cs="Times New Roman"/>
          <w:color w:val="000000" w:themeColor="text1"/>
          <w:sz w:val="24"/>
          <w:szCs w:val="24"/>
          <w:lang w:val="lv-LV"/>
        </w:rPr>
      </w:pPr>
    </w:p>
    <w:p w14:paraId="2C25CD1F" w14:textId="7E04CD62" w:rsidR="005C19AD" w:rsidRPr="006F62E2" w:rsidRDefault="005C19AD" w:rsidP="005B4E81">
      <w:pPr>
        <w:pStyle w:val="ListParagraph"/>
        <w:numPr>
          <w:ilvl w:val="1"/>
          <w:numId w:val="48"/>
        </w:numPr>
        <w:spacing w:line="300" w:lineRule="exact"/>
        <w:rPr>
          <w:rFonts w:ascii="Times New Roman" w:hAnsi="Times New Roman" w:cs="Times New Roman"/>
          <w:color w:val="000000" w:themeColor="text1"/>
          <w:lang w:val="lv-LV"/>
        </w:rPr>
      </w:pPr>
      <w:r w:rsidRPr="006F62E2">
        <w:rPr>
          <w:rFonts w:ascii="Times New Roman" w:hAnsi="Times New Roman" w:cs="Times New Roman"/>
          <w:color w:val="000000" w:themeColor="text1"/>
          <w:lang w:val="lv-LV"/>
        </w:rPr>
        <w:t>Izglītojamo skaits un īstenotās izglītības programmas 2022./2023. mācību gadā</w:t>
      </w:r>
      <w:r w:rsidR="005B4E81">
        <w:rPr>
          <w:rFonts w:ascii="Times New Roman" w:hAnsi="Times New Roman" w:cs="Times New Roman"/>
          <w:color w:val="000000" w:themeColor="text1"/>
          <w:lang w:val="lv-LV"/>
        </w:rPr>
        <w:t>.</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1559"/>
        <w:gridCol w:w="1418"/>
        <w:gridCol w:w="1134"/>
        <w:gridCol w:w="1276"/>
        <w:gridCol w:w="1559"/>
        <w:gridCol w:w="1701"/>
      </w:tblGrid>
      <w:tr w:rsidR="006F62E2" w:rsidRPr="006F62E2" w14:paraId="49306F3E" w14:textId="77777777" w:rsidTr="153849A8">
        <w:trPr>
          <w:trHeight w:val="227"/>
        </w:trPr>
        <w:tc>
          <w:tcPr>
            <w:tcW w:w="1843" w:type="dxa"/>
            <w:vMerge w:val="restart"/>
            <w:tcBorders>
              <w:top w:val="single" w:sz="4" w:space="0" w:color="auto"/>
              <w:left w:val="single" w:sz="4" w:space="0" w:color="auto"/>
              <w:bottom w:val="single" w:sz="4" w:space="0" w:color="auto"/>
              <w:right w:val="single" w:sz="4" w:space="0" w:color="auto"/>
            </w:tcBorders>
          </w:tcPr>
          <w:p w14:paraId="413AEB97"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Izglītības programmas nosaukums </w:t>
            </w:r>
          </w:p>
          <w:p w14:paraId="0C6CC4B8"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p>
        </w:tc>
        <w:tc>
          <w:tcPr>
            <w:tcW w:w="1559" w:type="dxa"/>
            <w:vMerge w:val="restart"/>
            <w:tcBorders>
              <w:top w:val="single" w:sz="4" w:space="0" w:color="auto"/>
              <w:left w:val="single" w:sz="4" w:space="0" w:color="auto"/>
              <w:right w:val="single" w:sz="4" w:space="0" w:color="auto"/>
            </w:tcBorders>
          </w:tcPr>
          <w:p w14:paraId="43C3778C"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Izglītības</w:t>
            </w:r>
          </w:p>
          <w:p w14:paraId="3CCE123F"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programmas </w:t>
            </w:r>
          </w:p>
          <w:p w14:paraId="489ED34D"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kods</w:t>
            </w:r>
          </w:p>
          <w:p w14:paraId="101D17B4"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p>
        </w:tc>
        <w:tc>
          <w:tcPr>
            <w:tcW w:w="1418" w:type="dxa"/>
            <w:vMerge w:val="restart"/>
            <w:tcBorders>
              <w:left w:val="single" w:sz="4" w:space="0" w:color="auto"/>
            </w:tcBorders>
          </w:tcPr>
          <w:p w14:paraId="472308FD"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Īstenošanas vietas adrese </w:t>
            </w:r>
          </w:p>
          <w:p w14:paraId="261CBF62"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(ja atšķiras no juridiskās adreses)</w:t>
            </w:r>
          </w:p>
        </w:tc>
        <w:tc>
          <w:tcPr>
            <w:tcW w:w="2410" w:type="dxa"/>
            <w:gridSpan w:val="2"/>
          </w:tcPr>
          <w:p w14:paraId="37E6D48A"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Licence</w:t>
            </w:r>
          </w:p>
        </w:tc>
        <w:tc>
          <w:tcPr>
            <w:tcW w:w="1559" w:type="dxa"/>
            <w:vMerge w:val="restart"/>
          </w:tcPr>
          <w:p w14:paraId="2D7485FB"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Izglītojamo skaits, uzsākot programmas apguvi (prof. </w:t>
            </w:r>
            <w:proofErr w:type="spellStart"/>
            <w:r w:rsidRPr="006F62E2">
              <w:rPr>
                <w:rFonts w:ascii="Times New Roman" w:hAnsi="Times New Roman" w:cs="Times New Roman"/>
                <w:color w:val="000000" w:themeColor="text1"/>
                <w:sz w:val="20"/>
                <w:szCs w:val="20"/>
                <w:lang w:val="lv-LV"/>
              </w:rPr>
              <w:t>izgl</w:t>
            </w:r>
            <w:proofErr w:type="spellEnd"/>
            <w:r w:rsidRPr="006F62E2">
              <w:rPr>
                <w:rFonts w:ascii="Times New Roman" w:hAnsi="Times New Roman" w:cs="Times New Roman"/>
                <w:color w:val="000000" w:themeColor="text1"/>
                <w:sz w:val="20"/>
                <w:szCs w:val="20"/>
                <w:lang w:val="lv-LV"/>
              </w:rPr>
              <w:t xml:space="preserve">.) vai uzsākot 2022./2023. </w:t>
            </w:r>
            <w:proofErr w:type="spellStart"/>
            <w:r w:rsidRPr="006F62E2">
              <w:rPr>
                <w:rFonts w:ascii="Times New Roman" w:hAnsi="Times New Roman" w:cs="Times New Roman"/>
                <w:color w:val="000000" w:themeColor="text1"/>
                <w:sz w:val="20"/>
                <w:szCs w:val="20"/>
                <w:lang w:val="lv-LV"/>
              </w:rPr>
              <w:t>māc.g</w:t>
            </w:r>
            <w:proofErr w:type="spellEnd"/>
            <w:r w:rsidRPr="006F62E2">
              <w:rPr>
                <w:rFonts w:ascii="Times New Roman" w:hAnsi="Times New Roman" w:cs="Times New Roman"/>
                <w:color w:val="000000" w:themeColor="text1"/>
                <w:sz w:val="20"/>
                <w:szCs w:val="20"/>
                <w:lang w:val="lv-LV"/>
              </w:rPr>
              <w:t xml:space="preserve">. (01.09.2022.) </w:t>
            </w:r>
          </w:p>
        </w:tc>
        <w:tc>
          <w:tcPr>
            <w:tcW w:w="1701" w:type="dxa"/>
            <w:vMerge w:val="restart"/>
          </w:tcPr>
          <w:p w14:paraId="6A44AB79" w14:textId="77777777" w:rsidR="005C19AD" w:rsidRPr="006F62E2" w:rsidRDefault="005C19AD" w:rsidP="00C65EFD">
            <w:pPr>
              <w:spacing w:after="0"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Izglītojamo skaits, noslēdzot sekmīgu programmas apguvi (prof. </w:t>
            </w:r>
            <w:proofErr w:type="spellStart"/>
            <w:r w:rsidRPr="006F62E2">
              <w:rPr>
                <w:rFonts w:ascii="Times New Roman" w:hAnsi="Times New Roman" w:cs="Times New Roman"/>
                <w:color w:val="000000" w:themeColor="text1"/>
                <w:sz w:val="20"/>
                <w:szCs w:val="20"/>
                <w:lang w:val="lv-LV"/>
              </w:rPr>
              <w:t>izgl</w:t>
            </w:r>
            <w:proofErr w:type="spellEnd"/>
            <w:r w:rsidRPr="006F62E2">
              <w:rPr>
                <w:rFonts w:ascii="Times New Roman" w:hAnsi="Times New Roman" w:cs="Times New Roman"/>
                <w:color w:val="000000" w:themeColor="text1"/>
                <w:sz w:val="20"/>
                <w:szCs w:val="20"/>
                <w:lang w:val="lv-LV"/>
              </w:rPr>
              <w:t>.)  vai noslēdzot 2022./2023.māc.g.</w:t>
            </w:r>
          </w:p>
          <w:p w14:paraId="6773311F" w14:textId="77777777" w:rsidR="005C19AD" w:rsidRPr="006F62E2" w:rsidRDefault="005C19AD" w:rsidP="00C65EFD">
            <w:pPr>
              <w:spacing w:after="0"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(31.05.2023.)</w:t>
            </w:r>
          </w:p>
        </w:tc>
      </w:tr>
      <w:tr w:rsidR="006F62E2" w:rsidRPr="006F62E2" w14:paraId="56D4F69F" w14:textId="77777777" w:rsidTr="153849A8">
        <w:trPr>
          <w:trHeight w:val="784"/>
        </w:trPr>
        <w:tc>
          <w:tcPr>
            <w:tcW w:w="1843" w:type="dxa"/>
            <w:vMerge/>
          </w:tcPr>
          <w:p w14:paraId="62287676"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p>
        </w:tc>
        <w:tc>
          <w:tcPr>
            <w:tcW w:w="1559" w:type="dxa"/>
            <w:vMerge/>
          </w:tcPr>
          <w:p w14:paraId="45557E02"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p>
        </w:tc>
        <w:tc>
          <w:tcPr>
            <w:tcW w:w="1418" w:type="dxa"/>
            <w:vMerge/>
          </w:tcPr>
          <w:p w14:paraId="7BCFF734"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p>
        </w:tc>
        <w:tc>
          <w:tcPr>
            <w:tcW w:w="1134" w:type="dxa"/>
          </w:tcPr>
          <w:p w14:paraId="744B75FB"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Nr.</w:t>
            </w:r>
          </w:p>
        </w:tc>
        <w:tc>
          <w:tcPr>
            <w:tcW w:w="1276" w:type="dxa"/>
          </w:tcPr>
          <w:p w14:paraId="0DFA1433"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Licencēšanas</w:t>
            </w:r>
          </w:p>
          <w:p w14:paraId="4DE59F4D"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datums</w:t>
            </w:r>
          </w:p>
          <w:p w14:paraId="7D1D1E57"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p>
        </w:tc>
        <w:tc>
          <w:tcPr>
            <w:tcW w:w="1559" w:type="dxa"/>
            <w:vMerge/>
          </w:tcPr>
          <w:p w14:paraId="6121F9D9"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p>
        </w:tc>
        <w:tc>
          <w:tcPr>
            <w:tcW w:w="1701" w:type="dxa"/>
            <w:vMerge/>
          </w:tcPr>
          <w:p w14:paraId="6F7AD89D"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p>
        </w:tc>
      </w:tr>
      <w:tr w:rsidR="006F62E2" w:rsidRPr="006F62E2" w14:paraId="5D1AF0ED" w14:textId="77777777" w:rsidTr="153849A8">
        <w:trPr>
          <w:trHeight w:val="784"/>
        </w:trPr>
        <w:tc>
          <w:tcPr>
            <w:tcW w:w="1843" w:type="dxa"/>
            <w:tcBorders>
              <w:left w:val="single" w:sz="4" w:space="0" w:color="auto"/>
              <w:right w:val="single" w:sz="4" w:space="0" w:color="auto"/>
            </w:tcBorders>
          </w:tcPr>
          <w:p w14:paraId="430607B4" w14:textId="77777777" w:rsidR="005C19AD" w:rsidRPr="006F62E2" w:rsidRDefault="005C19AD" w:rsidP="00C65EFD">
            <w:pPr>
              <w:spacing w:line="300" w:lineRule="exact"/>
              <w:rPr>
                <w:rFonts w:ascii="Times New Roman" w:eastAsia="Times New Roman" w:hAnsi="Times New Roman" w:cs="Times New Roman"/>
                <w:noProof/>
                <w:color w:val="000000" w:themeColor="text1"/>
                <w:sz w:val="20"/>
                <w:szCs w:val="20"/>
                <w:lang w:eastAsia="lv-LV"/>
              </w:rPr>
            </w:pPr>
            <w:r w:rsidRPr="006F62E2">
              <w:rPr>
                <w:rFonts w:ascii="Times New Roman" w:eastAsia="Times New Roman" w:hAnsi="Times New Roman" w:cs="Times New Roman"/>
                <w:noProof/>
                <w:color w:val="000000" w:themeColor="text1"/>
                <w:sz w:val="20"/>
                <w:szCs w:val="20"/>
                <w:lang w:eastAsia="lv-LV"/>
              </w:rPr>
              <w:t>Vispārējās vidējās izglītības programma</w:t>
            </w:r>
          </w:p>
        </w:tc>
        <w:tc>
          <w:tcPr>
            <w:tcW w:w="1559" w:type="dxa"/>
            <w:tcBorders>
              <w:left w:val="single" w:sz="4" w:space="0" w:color="auto"/>
              <w:right w:val="single" w:sz="4" w:space="0" w:color="auto"/>
            </w:tcBorders>
          </w:tcPr>
          <w:p w14:paraId="59626B57" w14:textId="77777777" w:rsidR="005C19AD" w:rsidRPr="006F62E2" w:rsidRDefault="005C19AD" w:rsidP="00C65EFD">
            <w:pPr>
              <w:spacing w:line="300" w:lineRule="exact"/>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31016014</w:t>
            </w:r>
          </w:p>
        </w:tc>
        <w:tc>
          <w:tcPr>
            <w:tcW w:w="1418" w:type="dxa"/>
            <w:tcBorders>
              <w:left w:val="single" w:sz="4" w:space="0" w:color="auto"/>
            </w:tcBorders>
          </w:tcPr>
          <w:p w14:paraId="2FBCD87A" w14:textId="77777777" w:rsidR="005C19AD" w:rsidRPr="006F62E2" w:rsidRDefault="61270201" w:rsidP="153849A8">
            <w:pPr>
              <w:spacing w:line="300" w:lineRule="exact"/>
              <w:jc w:val="center"/>
              <w:rPr>
                <w:rFonts w:ascii="Times" w:eastAsia="Times" w:hAnsi="Times" w:cs="Times"/>
                <w:color w:val="000000" w:themeColor="text1"/>
                <w:sz w:val="24"/>
                <w:szCs w:val="24"/>
                <w:lang w:val="lv-LV"/>
              </w:rPr>
            </w:pPr>
            <w:proofErr w:type="spellStart"/>
            <w:r w:rsidRPr="006F62E2">
              <w:rPr>
                <w:rFonts w:ascii="Times" w:eastAsia="Times" w:hAnsi="Times" w:cs="Times"/>
                <w:color w:val="000000" w:themeColor="text1"/>
                <w:sz w:val="24"/>
                <w:szCs w:val="24"/>
              </w:rPr>
              <w:t>Lomonosova</w:t>
            </w:r>
            <w:proofErr w:type="spellEnd"/>
            <w:r w:rsidRPr="006F62E2">
              <w:rPr>
                <w:rFonts w:ascii="Times" w:eastAsia="Times" w:hAnsi="Times" w:cs="Times"/>
                <w:color w:val="000000" w:themeColor="text1"/>
                <w:sz w:val="24"/>
                <w:szCs w:val="24"/>
              </w:rPr>
              <w:t xml:space="preserve"> </w:t>
            </w:r>
            <w:proofErr w:type="spellStart"/>
            <w:r w:rsidRPr="006F62E2">
              <w:rPr>
                <w:rFonts w:ascii="Times" w:eastAsia="Times" w:hAnsi="Times" w:cs="Times"/>
                <w:color w:val="000000" w:themeColor="text1"/>
                <w:sz w:val="24"/>
                <w:szCs w:val="24"/>
              </w:rPr>
              <w:t>iela</w:t>
            </w:r>
            <w:proofErr w:type="spellEnd"/>
            <w:r w:rsidRPr="006F62E2">
              <w:rPr>
                <w:rFonts w:ascii="Times" w:eastAsia="Times" w:hAnsi="Times" w:cs="Times"/>
                <w:color w:val="000000" w:themeColor="text1"/>
                <w:sz w:val="24"/>
                <w:szCs w:val="24"/>
              </w:rPr>
              <w:t xml:space="preserve"> 1 K-4, </w:t>
            </w:r>
            <w:proofErr w:type="spellStart"/>
            <w:r w:rsidRPr="006F62E2">
              <w:rPr>
                <w:rFonts w:ascii="Times" w:eastAsia="Times" w:hAnsi="Times" w:cs="Times"/>
                <w:color w:val="000000" w:themeColor="text1"/>
                <w:sz w:val="24"/>
                <w:szCs w:val="24"/>
              </w:rPr>
              <w:t>Rīga</w:t>
            </w:r>
            <w:proofErr w:type="spellEnd"/>
          </w:p>
        </w:tc>
        <w:tc>
          <w:tcPr>
            <w:tcW w:w="1134" w:type="dxa"/>
          </w:tcPr>
          <w:p w14:paraId="7AC97B10"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V-2950</w:t>
            </w:r>
          </w:p>
        </w:tc>
        <w:tc>
          <w:tcPr>
            <w:tcW w:w="1276" w:type="dxa"/>
          </w:tcPr>
          <w:p w14:paraId="1E82FE3D" w14:textId="77777777" w:rsidR="005C19AD" w:rsidRPr="006F62E2" w:rsidRDefault="005C19AD" w:rsidP="00C65EFD">
            <w:pPr>
              <w:spacing w:line="300" w:lineRule="exact"/>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29.06.2020.</w:t>
            </w:r>
          </w:p>
        </w:tc>
        <w:tc>
          <w:tcPr>
            <w:tcW w:w="1559" w:type="dxa"/>
          </w:tcPr>
          <w:p w14:paraId="22603384"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464</w:t>
            </w:r>
          </w:p>
        </w:tc>
        <w:tc>
          <w:tcPr>
            <w:tcW w:w="1701" w:type="dxa"/>
          </w:tcPr>
          <w:p w14:paraId="5FA5221F"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519</w:t>
            </w:r>
          </w:p>
        </w:tc>
      </w:tr>
      <w:tr w:rsidR="006F62E2" w:rsidRPr="006F62E2" w14:paraId="4CA76A23" w14:textId="77777777" w:rsidTr="153849A8">
        <w:trPr>
          <w:trHeight w:val="784"/>
        </w:trPr>
        <w:tc>
          <w:tcPr>
            <w:tcW w:w="7230" w:type="dxa"/>
            <w:gridSpan w:val="5"/>
            <w:tcBorders>
              <w:left w:val="single" w:sz="4" w:space="0" w:color="auto"/>
            </w:tcBorders>
          </w:tcPr>
          <w:p w14:paraId="6D99A2FD" w14:textId="77777777" w:rsidR="005C19AD" w:rsidRPr="006F62E2" w:rsidRDefault="005C19AD" w:rsidP="00C65EFD">
            <w:pPr>
              <w:spacing w:line="300" w:lineRule="exact"/>
              <w:jc w:val="right"/>
              <w:rPr>
                <w:rFonts w:ascii="Times New Roman" w:hAnsi="Times New Roman" w:cs="Times New Roman"/>
                <w:color w:val="000000" w:themeColor="text1"/>
                <w:sz w:val="20"/>
                <w:szCs w:val="20"/>
                <w:lang w:val="lv-LV"/>
              </w:rPr>
            </w:pPr>
            <w:r w:rsidRPr="006F62E2">
              <w:rPr>
                <w:rFonts w:ascii="Times New Roman" w:eastAsia="Times New Roman" w:hAnsi="Times New Roman" w:cs="Times New Roman"/>
                <w:noProof/>
                <w:color w:val="000000" w:themeColor="text1"/>
                <w:sz w:val="20"/>
                <w:szCs w:val="20"/>
                <w:lang w:eastAsia="lv-LV"/>
              </w:rPr>
              <w:t>Tai skaitā dabaszinātņu virziens</w:t>
            </w:r>
          </w:p>
        </w:tc>
        <w:tc>
          <w:tcPr>
            <w:tcW w:w="1559" w:type="dxa"/>
          </w:tcPr>
          <w:p w14:paraId="3A0EBD85"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31</w:t>
            </w:r>
          </w:p>
        </w:tc>
        <w:tc>
          <w:tcPr>
            <w:tcW w:w="1701" w:type="dxa"/>
          </w:tcPr>
          <w:p w14:paraId="628969A9"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51</w:t>
            </w:r>
          </w:p>
        </w:tc>
      </w:tr>
      <w:tr w:rsidR="006F62E2" w:rsidRPr="006F62E2" w14:paraId="4EF0F477" w14:textId="77777777" w:rsidTr="153849A8">
        <w:trPr>
          <w:trHeight w:val="784"/>
        </w:trPr>
        <w:tc>
          <w:tcPr>
            <w:tcW w:w="7230" w:type="dxa"/>
            <w:gridSpan w:val="5"/>
            <w:tcBorders>
              <w:left w:val="single" w:sz="4" w:space="0" w:color="auto"/>
            </w:tcBorders>
          </w:tcPr>
          <w:p w14:paraId="4D9F9037" w14:textId="77777777" w:rsidR="005C19AD" w:rsidRPr="006F62E2" w:rsidRDefault="005C19AD" w:rsidP="00C65EFD">
            <w:pPr>
              <w:spacing w:line="300" w:lineRule="exact"/>
              <w:jc w:val="right"/>
              <w:rPr>
                <w:rFonts w:ascii="Times New Roman" w:hAnsi="Times New Roman" w:cs="Times New Roman"/>
                <w:color w:val="000000" w:themeColor="text1"/>
                <w:sz w:val="20"/>
                <w:szCs w:val="20"/>
                <w:lang w:val="lv-LV"/>
              </w:rPr>
            </w:pPr>
            <w:r w:rsidRPr="006F62E2">
              <w:rPr>
                <w:rFonts w:ascii="Times New Roman" w:eastAsia="Times New Roman" w:hAnsi="Times New Roman" w:cs="Times New Roman"/>
                <w:noProof/>
                <w:color w:val="000000" w:themeColor="text1"/>
                <w:sz w:val="20"/>
                <w:szCs w:val="20"/>
                <w:lang w:eastAsia="lv-LV"/>
              </w:rPr>
              <w:t>Tai skaitā uzņēmējdarbības virziens</w:t>
            </w:r>
          </w:p>
        </w:tc>
        <w:tc>
          <w:tcPr>
            <w:tcW w:w="1559" w:type="dxa"/>
          </w:tcPr>
          <w:p w14:paraId="7D6C5D1A"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260</w:t>
            </w:r>
          </w:p>
        </w:tc>
        <w:tc>
          <w:tcPr>
            <w:tcW w:w="1701" w:type="dxa"/>
          </w:tcPr>
          <w:p w14:paraId="413CA774"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255</w:t>
            </w:r>
          </w:p>
        </w:tc>
      </w:tr>
      <w:tr w:rsidR="006F62E2" w:rsidRPr="006F62E2" w14:paraId="0DE74D0A" w14:textId="77777777" w:rsidTr="153849A8">
        <w:trPr>
          <w:trHeight w:val="784"/>
        </w:trPr>
        <w:tc>
          <w:tcPr>
            <w:tcW w:w="7230" w:type="dxa"/>
            <w:gridSpan w:val="5"/>
            <w:tcBorders>
              <w:left w:val="single" w:sz="4" w:space="0" w:color="auto"/>
            </w:tcBorders>
          </w:tcPr>
          <w:p w14:paraId="0CDF6595" w14:textId="77777777" w:rsidR="005C19AD" w:rsidRPr="006F62E2" w:rsidRDefault="005C19AD" w:rsidP="00C65EFD">
            <w:pPr>
              <w:spacing w:line="300" w:lineRule="exact"/>
              <w:jc w:val="right"/>
              <w:rPr>
                <w:rFonts w:ascii="Times New Roman" w:hAnsi="Times New Roman" w:cs="Times New Roman"/>
                <w:color w:val="000000" w:themeColor="text1"/>
                <w:sz w:val="20"/>
                <w:szCs w:val="20"/>
                <w:lang w:val="lv-LV"/>
              </w:rPr>
            </w:pPr>
            <w:r w:rsidRPr="006F62E2">
              <w:rPr>
                <w:rFonts w:ascii="Times New Roman" w:eastAsia="Times New Roman" w:hAnsi="Times New Roman" w:cs="Times New Roman"/>
                <w:noProof/>
                <w:color w:val="000000" w:themeColor="text1"/>
                <w:sz w:val="20"/>
                <w:szCs w:val="20"/>
                <w:lang w:eastAsia="lv-LV"/>
              </w:rPr>
              <w:t>Tai skaitā valodu virziens</w:t>
            </w:r>
          </w:p>
        </w:tc>
        <w:tc>
          <w:tcPr>
            <w:tcW w:w="1559" w:type="dxa"/>
          </w:tcPr>
          <w:p w14:paraId="7148AB44"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64</w:t>
            </w:r>
          </w:p>
        </w:tc>
        <w:tc>
          <w:tcPr>
            <w:tcW w:w="1701" w:type="dxa"/>
          </w:tcPr>
          <w:p w14:paraId="0BDF3B01"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102</w:t>
            </w:r>
          </w:p>
        </w:tc>
      </w:tr>
      <w:tr w:rsidR="006F62E2" w:rsidRPr="006F62E2" w14:paraId="2A0743C3" w14:textId="77777777" w:rsidTr="153849A8">
        <w:trPr>
          <w:trHeight w:val="784"/>
        </w:trPr>
        <w:tc>
          <w:tcPr>
            <w:tcW w:w="7230" w:type="dxa"/>
            <w:gridSpan w:val="5"/>
            <w:tcBorders>
              <w:left w:val="single" w:sz="4" w:space="0" w:color="auto"/>
            </w:tcBorders>
          </w:tcPr>
          <w:p w14:paraId="7D832A88" w14:textId="77777777" w:rsidR="005C19AD" w:rsidRPr="006F62E2" w:rsidRDefault="005C19AD" w:rsidP="00C65EFD">
            <w:pPr>
              <w:spacing w:line="300" w:lineRule="exact"/>
              <w:jc w:val="right"/>
              <w:rPr>
                <w:rFonts w:ascii="Times New Roman" w:hAnsi="Times New Roman" w:cs="Times New Roman"/>
                <w:color w:val="000000" w:themeColor="text1"/>
                <w:sz w:val="20"/>
                <w:szCs w:val="20"/>
                <w:lang w:val="lv-LV"/>
              </w:rPr>
            </w:pPr>
            <w:r w:rsidRPr="006F62E2">
              <w:rPr>
                <w:rFonts w:ascii="Times New Roman" w:eastAsia="Times New Roman" w:hAnsi="Times New Roman" w:cs="Times New Roman"/>
                <w:noProof/>
                <w:color w:val="000000" w:themeColor="text1"/>
                <w:sz w:val="20"/>
                <w:szCs w:val="20"/>
                <w:lang w:eastAsia="lv-LV"/>
              </w:rPr>
              <w:t>Tai skaitā vispārizglītojošais virziens</w:t>
            </w:r>
          </w:p>
        </w:tc>
        <w:tc>
          <w:tcPr>
            <w:tcW w:w="1559" w:type="dxa"/>
          </w:tcPr>
          <w:p w14:paraId="2C03A290"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109</w:t>
            </w:r>
          </w:p>
        </w:tc>
        <w:tc>
          <w:tcPr>
            <w:tcW w:w="1701" w:type="dxa"/>
          </w:tcPr>
          <w:p w14:paraId="22802B3B"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111</w:t>
            </w:r>
          </w:p>
        </w:tc>
      </w:tr>
      <w:tr w:rsidR="006F62E2" w:rsidRPr="006F62E2" w14:paraId="16E7EE1A" w14:textId="77777777" w:rsidTr="153849A8">
        <w:trPr>
          <w:trHeight w:val="784"/>
        </w:trPr>
        <w:tc>
          <w:tcPr>
            <w:tcW w:w="1843" w:type="dxa"/>
            <w:tcBorders>
              <w:left w:val="single" w:sz="4" w:space="0" w:color="auto"/>
              <w:right w:val="single" w:sz="4" w:space="0" w:color="auto"/>
            </w:tcBorders>
          </w:tcPr>
          <w:p w14:paraId="73BF54B2" w14:textId="77777777" w:rsidR="005C19AD" w:rsidRPr="006F62E2" w:rsidRDefault="005C19AD" w:rsidP="00C65EFD">
            <w:pPr>
              <w:spacing w:line="300" w:lineRule="exact"/>
              <w:rPr>
                <w:rFonts w:ascii="Times New Roman" w:eastAsia="Times New Roman" w:hAnsi="Times New Roman" w:cs="Times New Roman"/>
                <w:noProof/>
                <w:color w:val="000000" w:themeColor="text1"/>
                <w:sz w:val="20"/>
                <w:szCs w:val="20"/>
                <w:lang w:eastAsia="lv-LV"/>
              </w:rPr>
            </w:pPr>
            <w:r w:rsidRPr="006F62E2">
              <w:rPr>
                <w:rFonts w:ascii="Times New Roman" w:eastAsia="Times New Roman" w:hAnsi="Times New Roman" w:cs="Times New Roman"/>
                <w:noProof/>
                <w:color w:val="000000" w:themeColor="text1"/>
                <w:sz w:val="20"/>
                <w:szCs w:val="20"/>
                <w:lang w:eastAsia="lv-LV"/>
              </w:rPr>
              <w:t>Pamatizglītības otrā posma programma</w:t>
            </w:r>
          </w:p>
        </w:tc>
        <w:tc>
          <w:tcPr>
            <w:tcW w:w="1559" w:type="dxa"/>
            <w:tcBorders>
              <w:left w:val="single" w:sz="4" w:space="0" w:color="auto"/>
              <w:right w:val="single" w:sz="4" w:space="0" w:color="auto"/>
            </w:tcBorders>
          </w:tcPr>
          <w:p w14:paraId="0E212E19" w14:textId="77777777" w:rsidR="005C19AD" w:rsidRPr="006F62E2" w:rsidRDefault="005C19AD" w:rsidP="00C65EFD">
            <w:pPr>
              <w:spacing w:line="300" w:lineRule="exact"/>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23011114</w:t>
            </w:r>
          </w:p>
        </w:tc>
        <w:tc>
          <w:tcPr>
            <w:tcW w:w="1418" w:type="dxa"/>
            <w:tcBorders>
              <w:left w:val="single" w:sz="4" w:space="0" w:color="auto"/>
            </w:tcBorders>
          </w:tcPr>
          <w:p w14:paraId="29F22B42"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Lomonosova iela 1 K-4, Rīga</w:t>
            </w:r>
          </w:p>
        </w:tc>
        <w:tc>
          <w:tcPr>
            <w:tcW w:w="1134" w:type="dxa"/>
          </w:tcPr>
          <w:p w14:paraId="4A7242F7"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V_5612</w:t>
            </w:r>
          </w:p>
        </w:tc>
        <w:tc>
          <w:tcPr>
            <w:tcW w:w="1276" w:type="dxa"/>
          </w:tcPr>
          <w:p w14:paraId="1C7FDC38" w14:textId="77777777" w:rsidR="005C19AD" w:rsidRPr="006F62E2" w:rsidRDefault="005C19AD" w:rsidP="00C65EFD">
            <w:pPr>
              <w:spacing w:line="300" w:lineRule="exact"/>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14.12.2021.</w:t>
            </w:r>
          </w:p>
        </w:tc>
        <w:tc>
          <w:tcPr>
            <w:tcW w:w="1559" w:type="dxa"/>
          </w:tcPr>
          <w:p w14:paraId="703005B1"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44</w:t>
            </w:r>
          </w:p>
        </w:tc>
        <w:tc>
          <w:tcPr>
            <w:tcW w:w="1701" w:type="dxa"/>
          </w:tcPr>
          <w:p w14:paraId="7D573DB9" w14:textId="77777777" w:rsidR="005C19AD" w:rsidRPr="006F62E2" w:rsidRDefault="005C19AD" w:rsidP="00C65EFD">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133</w:t>
            </w:r>
          </w:p>
        </w:tc>
      </w:tr>
    </w:tbl>
    <w:p w14:paraId="5AA613B7" w14:textId="77777777" w:rsidR="005C19AD" w:rsidRPr="006F62E2" w:rsidRDefault="005C19AD" w:rsidP="005C19AD">
      <w:pPr>
        <w:rPr>
          <w:color w:val="000000" w:themeColor="text1"/>
        </w:rPr>
      </w:pPr>
    </w:p>
    <w:p w14:paraId="139886D1" w14:textId="18700B82" w:rsidR="00B22677" w:rsidRPr="006F62E2" w:rsidRDefault="4BC06EE7" w:rsidP="153849A8">
      <w:pPr>
        <w:spacing w:after="0" w:line="240" w:lineRule="auto"/>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1.2.</w:t>
      </w:r>
      <w:r w:rsidR="09A372ED" w:rsidRPr="006F62E2">
        <w:rPr>
          <w:rFonts w:ascii="Times New Roman" w:hAnsi="Times New Roman" w:cs="Times New Roman"/>
          <w:color w:val="000000" w:themeColor="text1"/>
          <w:sz w:val="24"/>
          <w:szCs w:val="24"/>
          <w:lang w:val="lv-LV"/>
        </w:rPr>
        <w:t xml:space="preserve"> </w:t>
      </w:r>
      <w:r w:rsidR="4655FB01" w:rsidRPr="006F62E2">
        <w:rPr>
          <w:rFonts w:ascii="Times New Roman" w:hAnsi="Times New Roman" w:cs="Times New Roman"/>
          <w:color w:val="000000" w:themeColor="text1"/>
          <w:sz w:val="24"/>
          <w:szCs w:val="24"/>
          <w:lang w:val="lv-LV"/>
        </w:rPr>
        <w:t xml:space="preserve">Izglītojamo skaits mācību gada laikā pieauga par 22%. </w:t>
      </w:r>
      <w:r w:rsidR="67D5E480" w:rsidRPr="006F62E2">
        <w:rPr>
          <w:rFonts w:ascii="Times New Roman" w:hAnsi="Times New Roman" w:cs="Times New Roman"/>
          <w:color w:val="000000" w:themeColor="text1"/>
          <w:sz w:val="24"/>
          <w:szCs w:val="24"/>
          <w:lang w:val="lv-LV"/>
        </w:rPr>
        <w:t>Mācību gada laikā skolā</w:t>
      </w:r>
      <w:r w:rsidR="446A14FD" w:rsidRPr="006F62E2">
        <w:rPr>
          <w:rFonts w:ascii="Times New Roman" w:hAnsi="Times New Roman" w:cs="Times New Roman"/>
          <w:color w:val="000000" w:themeColor="text1"/>
          <w:sz w:val="24"/>
          <w:szCs w:val="24"/>
          <w:lang w:val="lv-LV"/>
        </w:rPr>
        <w:t xml:space="preserve"> izglītojamo plūsmu</w:t>
      </w:r>
      <w:r w:rsidR="471CA3E2" w:rsidRPr="006F62E2">
        <w:rPr>
          <w:rFonts w:ascii="Times New Roman" w:hAnsi="Times New Roman" w:cs="Times New Roman"/>
          <w:color w:val="000000" w:themeColor="text1"/>
          <w:sz w:val="24"/>
          <w:szCs w:val="24"/>
          <w:lang w:val="lv-LV"/>
        </w:rPr>
        <w:t xml:space="preserve"> ietekmēja: </w:t>
      </w:r>
      <w:r w:rsidR="356941FE" w:rsidRPr="006F62E2">
        <w:rPr>
          <w:rFonts w:ascii="Times New Roman" w:hAnsi="Times New Roman" w:cs="Times New Roman"/>
          <w:color w:val="000000" w:themeColor="text1"/>
          <w:sz w:val="24"/>
          <w:szCs w:val="24"/>
          <w:lang w:val="lv-LV"/>
        </w:rPr>
        <w:t>programmu piedāvājums (padziļināto priekšmetu skaits, valodu izvēles iespēja)</w:t>
      </w:r>
      <w:r w:rsidR="616AB0B1" w:rsidRPr="006F62E2">
        <w:rPr>
          <w:rFonts w:ascii="Times New Roman" w:hAnsi="Times New Roman" w:cs="Times New Roman"/>
          <w:color w:val="000000" w:themeColor="text1"/>
          <w:sz w:val="24"/>
          <w:szCs w:val="24"/>
          <w:lang w:val="lv-LV"/>
        </w:rPr>
        <w:t>, attālināto mācību priekšrocības, kā arī</w:t>
      </w:r>
      <w:r w:rsidR="71BCDE74" w:rsidRPr="006F62E2">
        <w:rPr>
          <w:rFonts w:ascii="Times New Roman" w:hAnsi="Times New Roman" w:cs="Times New Roman"/>
          <w:color w:val="000000" w:themeColor="text1"/>
          <w:sz w:val="24"/>
          <w:szCs w:val="24"/>
          <w:lang w:val="lv-LV"/>
        </w:rPr>
        <w:t xml:space="preserve"> </w:t>
      </w:r>
      <w:r w:rsidR="62912B54" w:rsidRPr="006F62E2">
        <w:rPr>
          <w:rFonts w:ascii="Times New Roman" w:hAnsi="Times New Roman" w:cs="Times New Roman"/>
          <w:color w:val="000000" w:themeColor="text1"/>
          <w:sz w:val="24"/>
          <w:szCs w:val="24"/>
          <w:lang w:val="lv-LV"/>
        </w:rPr>
        <w:t>izglītojamo</w:t>
      </w:r>
      <w:r w:rsidR="26A663C5" w:rsidRPr="006F62E2">
        <w:rPr>
          <w:rFonts w:ascii="Times New Roman" w:hAnsi="Times New Roman" w:cs="Times New Roman"/>
          <w:color w:val="000000" w:themeColor="text1"/>
          <w:sz w:val="24"/>
          <w:szCs w:val="24"/>
          <w:lang w:val="lv-LV"/>
        </w:rPr>
        <w:t xml:space="preserve"> </w:t>
      </w:r>
      <w:r w:rsidR="48FC2428" w:rsidRPr="006F62E2">
        <w:rPr>
          <w:rFonts w:ascii="Times New Roman" w:hAnsi="Times New Roman" w:cs="Times New Roman"/>
          <w:color w:val="000000" w:themeColor="text1"/>
          <w:sz w:val="24"/>
          <w:szCs w:val="24"/>
          <w:lang w:val="lv-LV"/>
        </w:rPr>
        <w:t>pašdisciplīnas un mācību motivācijas trūkums.</w:t>
      </w:r>
    </w:p>
    <w:p w14:paraId="5D78C622" w14:textId="77777777" w:rsidR="00B22677" w:rsidRPr="006F62E2" w:rsidRDefault="00B22677" w:rsidP="00B22677">
      <w:pPr>
        <w:pStyle w:val="ListParagraph"/>
        <w:spacing w:after="0" w:line="240" w:lineRule="auto"/>
        <w:ind w:left="426"/>
        <w:jc w:val="both"/>
        <w:rPr>
          <w:rFonts w:ascii="Times New Roman" w:hAnsi="Times New Roman" w:cs="Times New Roman"/>
          <w:color w:val="000000" w:themeColor="text1"/>
          <w:sz w:val="24"/>
          <w:szCs w:val="24"/>
          <w:lang w:val="lv-LV"/>
        </w:rPr>
      </w:pPr>
    </w:p>
    <w:p w14:paraId="106C7BA2" w14:textId="77777777" w:rsidR="00A13F72" w:rsidRDefault="00A13F72" w:rsidP="6A3EC329">
      <w:pPr>
        <w:spacing w:after="0" w:line="240" w:lineRule="auto"/>
        <w:jc w:val="both"/>
        <w:rPr>
          <w:rFonts w:ascii="Times New Roman" w:hAnsi="Times New Roman" w:cs="Times New Roman"/>
          <w:color w:val="000000" w:themeColor="text1"/>
          <w:sz w:val="24"/>
          <w:szCs w:val="24"/>
          <w:lang w:val="lv-LV"/>
        </w:rPr>
      </w:pPr>
    </w:p>
    <w:p w14:paraId="37FE51E7" w14:textId="77777777" w:rsidR="00A13F72" w:rsidRDefault="00A13F72" w:rsidP="6A3EC329">
      <w:pPr>
        <w:spacing w:after="0" w:line="240" w:lineRule="auto"/>
        <w:jc w:val="both"/>
        <w:rPr>
          <w:rFonts w:ascii="Times New Roman" w:hAnsi="Times New Roman" w:cs="Times New Roman"/>
          <w:color w:val="000000" w:themeColor="text1"/>
          <w:sz w:val="24"/>
          <w:szCs w:val="24"/>
          <w:lang w:val="lv-LV"/>
        </w:rPr>
      </w:pPr>
    </w:p>
    <w:p w14:paraId="2AA74507" w14:textId="77777777" w:rsidR="00A13F72" w:rsidRDefault="00A13F72" w:rsidP="6A3EC329">
      <w:pPr>
        <w:spacing w:after="0" w:line="240" w:lineRule="auto"/>
        <w:jc w:val="both"/>
        <w:rPr>
          <w:rFonts w:ascii="Times New Roman" w:hAnsi="Times New Roman" w:cs="Times New Roman"/>
          <w:color w:val="000000" w:themeColor="text1"/>
          <w:sz w:val="24"/>
          <w:szCs w:val="24"/>
          <w:lang w:val="lv-LV"/>
        </w:rPr>
      </w:pPr>
    </w:p>
    <w:p w14:paraId="71568D07" w14:textId="77777777" w:rsidR="00A13F72" w:rsidRDefault="00A13F72" w:rsidP="6A3EC329">
      <w:pPr>
        <w:spacing w:after="0" w:line="240" w:lineRule="auto"/>
        <w:jc w:val="both"/>
        <w:rPr>
          <w:rFonts w:ascii="Times New Roman" w:hAnsi="Times New Roman" w:cs="Times New Roman"/>
          <w:color w:val="000000" w:themeColor="text1"/>
          <w:sz w:val="24"/>
          <w:szCs w:val="24"/>
          <w:lang w:val="lv-LV"/>
        </w:rPr>
      </w:pPr>
    </w:p>
    <w:p w14:paraId="18286405" w14:textId="77777777" w:rsidR="00A13F72" w:rsidRDefault="00A13F72" w:rsidP="6A3EC329">
      <w:pPr>
        <w:spacing w:after="0" w:line="240" w:lineRule="auto"/>
        <w:jc w:val="both"/>
        <w:rPr>
          <w:rFonts w:ascii="Times New Roman" w:hAnsi="Times New Roman" w:cs="Times New Roman"/>
          <w:color w:val="000000" w:themeColor="text1"/>
          <w:sz w:val="24"/>
          <w:szCs w:val="24"/>
          <w:lang w:val="lv-LV"/>
        </w:rPr>
      </w:pPr>
    </w:p>
    <w:p w14:paraId="7D55E7C1" w14:textId="206D321E" w:rsidR="00B22677" w:rsidRPr="006F62E2" w:rsidRDefault="20AE1466" w:rsidP="6A3EC329">
      <w:pPr>
        <w:spacing w:after="0" w:line="240" w:lineRule="auto"/>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1.3.</w:t>
      </w:r>
      <w:r w:rsidR="00B22677" w:rsidRPr="006F62E2">
        <w:rPr>
          <w:rFonts w:ascii="Times New Roman" w:hAnsi="Times New Roman" w:cs="Times New Roman"/>
          <w:color w:val="000000" w:themeColor="text1"/>
          <w:sz w:val="24"/>
          <w:szCs w:val="24"/>
          <w:lang w:val="lv-LV"/>
        </w:rPr>
        <w:t xml:space="preserve"> Pedagogu ilgstošās vakances un atbalsta personāla nodrošinājums </w:t>
      </w:r>
      <w:r w:rsidR="005B4E81">
        <w:rPr>
          <w:rFonts w:ascii="Times New Roman" w:hAnsi="Times New Roman" w:cs="Times New Roman"/>
          <w:color w:val="000000" w:themeColor="text1"/>
          <w:sz w:val="24"/>
          <w:szCs w:val="24"/>
          <w:lang w:val="lv-LV"/>
        </w:rPr>
        <w:t>.</w:t>
      </w:r>
    </w:p>
    <w:p w14:paraId="63A8DC69" w14:textId="77777777" w:rsidR="00B22677" w:rsidRPr="006F62E2" w:rsidRDefault="00B22677" w:rsidP="00B22677">
      <w:pPr>
        <w:pStyle w:val="ListParagraph"/>
        <w:spacing w:after="0" w:line="240" w:lineRule="auto"/>
        <w:ind w:left="426"/>
        <w:jc w:val="both"/>
        <w:rPr>
          <w:rFonts w:ascii="Times New Roman" w:hAnsi="Times New Roman" w:cs="Times New Roman"/>
          <w:color w:val="000000" w:themeColor="text1"/>
          <w:sz w:val="24"/>
          <w:szCs w:val="24"/>
          <w:lang w:val="lv-LV"/>
        </w:rPr>
      </w:pPr>
    </w:p>
    <w:tbl>
      <w:tblPr>
        <w:tblStyle w:val="TableGrid"/>
        <w:tblW w:w="10065" w:type="dxa"/>
        <w:tblInd w:w="-572" w:type="dxa"/>
        <w:tblLook w:val="04A0" w:firstRow="1" w:lastRow="0" w:firstColumn="1" w:lastColumn="0" w:noHBand="0" w:noVBand="1"/>
      </w:tblPr>
      <w:tblGrid>
        <w:gridCol w:w="993"/>
        <w:gridCol w:w="4075"/>
        <w:gridCol w:w="1959"/>
        <w:gridCol w:w="3038"/>
      </w:tblGrid>
      <w:tr w:rsidR="006F62E2" w:rsidRPr="006F62E2" w14:paraId="4AA36400" w14:textId="77777777" w:rsidTr="50FE7AE4">
        <w:tc>
          <w:tcPr>
            <w:tcW w:w="993" w:type="dxa"/>
          </w:tcPr>
          <w:p w14:paraId="601C8760" w14:textId="77777777" w:rsidR="00B22677" w:rsidRPr="006F62E2" w:rsidRDefault="00B22677" w:rsidP="002045E7">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lastRenderedPageBreak/>
              <w:t>NPK</w:t>
            </w:r>
          </w:p>
        </w:tc>
        <w:tc>
          <w:tcPr>
            <w:tcW w:w="4075" w:type="dxa"/>
          </w:tcPr>
          <w:p w14:paraId="418268E8" w14:textId="77777777" w:rsidR="00B22677" w:rsidRPr="006F62E2" w:rsidRDefault="00B22677" w:rsidP="002045E7">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Informācija</w:t>
            </w:r>
          </w:p>
        </w:tc>
        <w:tc>
          <w:tcPr>
            <w:tcW w:w="1959" w:type="dxa"/>
          </w:tcPr>
          <w:p w14:paraId="42FF6FDC" w14:textId="77777777" w:rsidR="00B22677" w:rsidRPr="006F62E2" w:rsidRDefault="00B22677" w:rsidP="002045E7">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Skaits</w:t>
            </w:r>
          </w:p>
        </w:tc>
        <w:tc>
          <w:tcPr>
            <w:tcW w:w="3038" w:type="dxa"/>
          </w:tcPr>
          <w:p w14:paraId="5C73341F" w14:textId="77777777" w:rsidR="00B22677" w:rsidRPr="006F62E2" w:rsidRDefault="00B22677" w:rsidP="006F62E2">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Komentāri (nodrošinājums un ar to saistītie izaicinājumi, pedagogu mainība u.c.)</w:t>
            </w:r>
          </w:p>
        </w:tc>
      </w:tr>
      <w:tr w:rsidR="006F62E2" w:rsidRPr="00A319F8" w14:paraId="3C2358D8" w14:textId="77777777" w:rsidTr="50FE7AE4">
        <w:tc>
          <w:tcPr>
            <w:tcW w:w="993" w:type="dxa"/>
          </w:tcPr>
          <w:p w14:paraId="79402C90" w14:textId="77777777" w:rsidR="00B22677" w:rsidRPr="006F62E2" w:rsidRDefault="00B22677" w:rsidP="00B22677">
            <w:pPr>
              <w:pStyle w:val="ListParagraph"/>
              <w:numPr>
                <w:ilvl w:val="0"/>
                <w:numId w:val="37"/>
              </w:numPr>
              <w:rPr>
                <w:rFonts w:ascii="Times New Roman" w:hAnsi="Times New Roman" w:cs="Times New Roman"/>
                <w:color w:val="000000" w:themeColor="text1"/>
                <w:sz w:val="24"/>
                <w:szCs w:val="24"/>
                <w:lang w:val="lv-LV"/>
              </w:rPr>
            </w:pPr>
          </w:p>
        </w:tc>
        <w:tc>
          <w:tcPr>
            <w:tcW w:w="4075" w:type="dxa"/>
          </w:tcPr>
          <w:p w14:paraId="2DFA84FA" w14:textId="582448A0" w:rsidR="00B22677" w:rsidRPr="006F62E2" w:rsidRDefault="00B22677" w:rsidP="002045E7">
            <w:pPr>
              <w:pStyle w:val="ListParagraph"/>
              <w:ind w:left="0"/>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Ilgstošās vakances izglītības iestādē (vairāk kā 1 mēnesi) 202</w:t>
            </w:r>
            <w:r w:rsidR="003D28D3" w:rsidRPr="006F62E2">
              <w:rPr>
                <w:rFonts w:ascii="Times New Roman" w:hAnsi="Times New Roman" w:cs="Times New Roman"/>
                <w:color w:val="000000" w:themeColor="text1"/>
                <w:sz w:val="24"/>
                <w:szCs w:val="24"/>
                <w:lang w:val="lv-LV"/>
              </w:rPr>
              <w:t>2</w:t>
            </w:r>
            <w:r w:rsidRPr="006F62E2">
              <w:rPr>
                <w:rFonts w:ascii="Times New Roman" w:hAnsi="Times New Roman" w:cs="Times New Roman"/>
                <w:color w:val="000000" w:themeColor="text1"/>
                <w:sz w:val="24"/>
                <w:szCs w:val="24"/>
                <w:lang w:val="lv-LV"/>
              </w:rPr>
              <w:t>./202</w:t>
            </w:r>
            <w:r w:rsidR="003D28D3" w:rsidRPr="006F62E2">
              <w:rPr>
                <w:rFonts w:ascii="Times New Roman" w:hAnsi="Times New Roman" w:cs="Times New Roman"/>
                <w:color w:val="000000" w:themeColor="text1"/>
                <w:sz w:val="24"/>
                <w:szCs w:val="24"/>
                <w:lang w:val="lv-LV"/>
              </w:rPr>
              <w:t>3</w:t>
            </w:r>
            <w:r w:rsidRPr="006F62E2">
              <w:rPr>
                <w:rFonts w:ascii="Times New Roman" w:hAnsi="Times New Roman" w:cs="Times New Roman"/>
                <w:color w:val="000000" w:themeColor="text1"/>
                <w:sz w:val="24"/>
                <w:szCs w:val="24"/>
                <w:lang w:val="lv-LV"/>
              </w:rPr>
              <w:t xml:space="preserve">. </w:t>
            </w:r>
            <w:proofErr w:type="spellStart"/>
            <w:r w:rsidRPr="006F62E2">
              <w:rPr>
                <w:rFonts w:ascii="Times New Roman" w:hAnsi="Times New Roman" w:cs="Times New Roman"/>
                <w:color w:val="000000" w:themeColor="text1"/>
                <w:sz w:val="24"/>
                <w:szCs w:val="24"/>
                <w:lang w:val="lv-LV"/>
              </w:rPr>
              <w:t>māc.g</w:t>
            </w:r>
            <w:proofErr w:type="spellEnd"/>
            <w:r w:rsidRPr="006F62E2">
              <w:rPr>
                <w:rFonts w:ascii="Times New Roman" w:hAnsi="Times New Roman" w:cs="Times New Roman"/>
                <w:color w:val="000000" w:themeColor="text1"/>
                <w:sz w:val="24"/>
                <w:szCs w:val="24"/>
                <w:lang w:val="lv-LV"/>
              </w:rPr>
              <w:t>. (līdz 31.05.202</w:t>
            </w:r>
            <w:r w:rsidR="003D28D3" w:rsidRPr="006F62E2">
              <w:rPr>
                <w:rFonts w:ascii="Times New Roman" w:hAnsi="Times New Roman" w:cs="Times New Roman"/>
                <w:color w:val="000000" w:themeColor="text1"/>
                <w:sz w:val="24"/>
                <w:szCs w:val="24"/>
                <w:lang w:val="lv-LV"/>
              </w:rPr>
              <w:t>3</w:t>
            </w:r>
            <w:r w:rsidRPr="006F62E2">
              <w:rPr>
                <w:rFonts w:ascii="Times New Roman" w:hAnsi="Times New Roman" w:cs="Times New Roman"/>
                <w:color w:val="000000" w:themeColor="text1"/>
                <w:sz w:val="24"/>
                <w:szCs w:val="24"/>
                <w:lang w:val="lv-LV"/>
              </w:rPr>
              <w:t>.)</w:t>
            </w:r>
          </w:p>
        </w:tc>
        <w:tc>
          <w:tcPr>
            <w:tcW w:w="1959" w:type="dxa"/>
          </w:tcPr>
          <w:p w14:paraId="7ECC3D9D" w14:textId="7A824E3B" w:rsidR="00B22677" w:rsidRPr="006F62E2" w:rsidRDefault="26A4C60E" w:rsidP="50FE7AE4">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0</w:t>
            </w:r>
          </w:p>
        </w:tc>
        <w:tc>
          <w:tcPr>
            <w:tcW w:w="3038" w:type="dxa"/>
          </w:tcPr>
          <w:p w14:paraId="7C64A538" w14:textId="2D5897CD" w:rsidR="00B22677" w:rsidRPr="006F62E2" w:rsidRDefault="26A4C60E" w:rsidP="006F62E2">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Nav bijušas ilgstošas vakances.</w:t>
            </w:r>
            <w:r w:rsidR="60016050" w:rsidRPr="006F62E2">
              <w:rPr>
                <w:rFonts w:ascii="Times New Roman" w:hAnsi="Times New Roman" w:cs="Times New Roman"/>
                <w:color w:val="000000" w:themeColor="text1"/>
                <w:sz w:val="24"/>
                <w:szCs w:val="24"/>
                <w:lang w:val="lv-LV"/>
              </w:rPr>
              <w:t xml:space="preserve"> Ir bijuši izaicinājumi dabaszinātņu jomas pedagogu trūkuma dēl, taču </w:t>
            </w:r>
            <w:r w:rsidR="09BD809F" w:rsidRPr="006F62E2">
              <w:rPr>
                <w:rFonts w:ascii="Times New Roman" w:hAnsi="Times New Roman" w:cs="Times New Roman"/>
                <w:color w:val="000000" w:themeColor="text1"/>
                <w:sz w:val="24"/>
                <w:szCs w:val="24"/>
                <w:lang w:val="lv-LV"/>
              </w:rPr>
              <w:t>tie veiksmīgi atrisināti.</w:t>
            </w:r>
          </w:p>
        </w:tc>
      </w:tr>
      <w:tr w:rsidR="006F62E2" w:rsidRPr="006F62E2" w14:paraId="26414EDE" w14:textId="77777777" w:rsidTr="50FE7AE4">
        <w:tc>
          <w:tcPr>
            <w:tcW w:w="993" w:type="dxa"/>
          </w:tcPr>
          <w:p w14:paraId="331427EB" w14:textId="77777777" w:rsidR="00B22677" w:rsidRPr="006F62E2" w:rsidRDefault="00B22677" w:rsidP="00B22677">
            <w:pPr>
              <w:pStyle w:val="ListParagraph"/>
              <w:numPr>
                <w:ilvl w:val="0"/>
                <w:numId w:val="37"/>
              </w:numPr>
              <w:rPr>
                <w:rFonts w:ascii="Times New Roman" w:hAnsi="Times New Roman" w:cs="Times New Roman"/>
                <w:color w:val="000000" w:themeColor="text1"/>
                <w:sz w:val="24"/>
                <w:szCs w:val="24"/>
                <w:lang w:val="lv-LV"/>
              </w:rPr>
            </w:pPr>
          </w:p>
        </w:tc>
        <w:tc>
          <w:tcPr>
            <w:tcW w:w="4075" w:type="dxa"/>
          </w:tcPr>
          <w:p w14:paraId="274C26DB" w14:textId="5FEA2DA0" w:rsidR="00B22677" w:rsidRPr="006F62E2" w:rsidRDefault="00B22677" w:rsidP="002045E7">
            <w:pPr>
              <w:pStyle w:val="ListParagraph"/>
              <w:ind w:left="0"/>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Izglītības iestādē pieejamais atbalsta personāls izglītības iestādē, noslēdzot 202</w:t>
            </w:r>
            <w:r w:rsidR="003D28D3" w:rsidRPr="006F62E2">
              <w:rPr>
                <w:rFonts w:ascii="Times New Roman" w:hAnsi="Times New Roman" w:cs="Times New Roman"/>
                <w:color w:val="000000" w:themeColor="text1"/>
                <w:sz w:val="24"/>
                <w:szCs w:val="24"/>
                <w:lang w:val="lv-LV"/>
              </w:rPr>
              <w:t>2</w:t>
            </w:r>
            <w:r w:rsidRPr="006F62E2">
              <w:rPr>
                <w:rFonts w:ascii="Times New Roman" w:hAnsi="Times New Roman" w:cs="Times New Roman"/>
                <w:color w:val="000000" w:themeColor="text1"/>
                <w:sz w:val="24"/>
                <w:szCs w:val="24"/>
                <w:lang w:val="lv-LV"/>
              </w:rPr>
              <w:t>./202</w:t>
            </w:r>
            <w:r w:rsidR="003D28D3" w:rsidRPr="006F62E2">
              <w:rPr>
                <w:rFonts w:ascii="Times New Roman" w:hAnsi="Times New Roman" w:cs="Times New Roman"/>
                <w:color w:val="000000" w:themeColor="text1"/>
                <w:sz w:val="24"/>
                <w:szCs w:val="24"/>
                <w:lang w:val="lv-LV"/>
              </w:rPr>
              <w:t>3</w:t>
            </w:r>
            <w:r w:rsidRPr="006F62E2">
              <w:rPr>
                <w:rFonts w:ascii="Times New Roman" w:hAnsi="Times New Roman" w:cs="Times New Roman"/>
                <w:color w:val="000000" w:themeColor="text1"/>
                <w:sz w:val="24"/>
                <w:szCs w:val="24"/>
                <w:lang w:val="lv-LV"/>
              </w:rPr>
              <w:t xml:space="preserve">. </w:t>
            </w:r>
            <w:proofErr w:type="spellStart"/>
            <w:r w:rsidRPr="006F62E2">
              <w:rPr>
                <w:rFonts w:ascii="Times New Roman" w:hAnsi="Times New Roman" w:cs="Times New Roman"/>
                <w:color w:val="000000" w:themeColor="text1"/>
                <w:sz w:val="24"/>
                <w:szCs w:val="24"/>
                <w:lang w:val="lv-LV"/>
              </w:rPr>
              <w:t>māc.g</w:t>
            </w:r>
            <w:proofErr w:type="spellEnd"/>
            <w:r w:rsidRPr="006F62E2">
              <w:rPr>
                <w:rFonts w:ascii="Times New Roman" w:hAnsi="Times New Roman" w:cs="Times New Roman"/>
                <w:color w:val="000000" w:themeColor="text1"/>
                <w:sz w:val="24"/>
                <w:szCs w:val="24"/>
                <w:lang w:val="lv-LV"/>
              </w:rPr>
              <w:t>. (līdz 31.05.202</w:t>
            </w:r>
            <w:r w:rsidR="003D28D3" w:rsidRPr="006F62E2">
              <w:rPr>
                <w:rFonts w:ascii="Times New Roman" w:hAnsi="Times New Roman" w:cs="Times New Roman"/>
                <w:color w:val="000000" w:themeColor="text1"/>
                <w:sz w:val="24"/>
                <w:szCs w:val="24"/>
                <w:lang w:val="lv-LV"/>
              </w:rPr>
              <w:t>3</w:t>
            </w:r>
            <w:r w:rsidRPr="006F62E2">
              <w:rPr>
                <w:rFonts w:ascii="Times New Roman" w:hAnsi="Times New Roman" w:cs="Times New Roman"/>
                <w:color w:val="000000" w:themeColor="text1"/>
                <w:sz w:val="24"/>
                <w:szCs w:val="24"/>
                <w:lang w:val="lv-LV"/>
              </w:rPr>
              <w:t>.)</w:t>
            </w:r>
          </w:p>
        </w:tc>
        <w:tc>
          <w:tcPr>
            <w:tcW w:w="1959" w:type="dxa"/>
          </w:tcPr>
          <w:p w14:paraId="2F7B7A26" w14:textId="6AE5CF2A" w:rsidR="00B22677" w:rsidRPr="006F62E2" w:rsidRDefault="004704C7" w:rsidP="50FE7AE4">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2</w:t>
            </w:r>
          </w:p>
        </w:tc>
        <w:tc>
          <w:tcPr>
            <w:tcW w:w="3038" w:type="dxa"/>
          </w:tcPr>
          <w:p w14:paraId="002176C4" w14:textId="77777777" w:rsidR="00B22677" w:rsidRPr="006F62E2" w:rsidRDefault="004704C7" w:rsidP="006F62E2">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Skolas psihologs,</w:t>
            </w:r>
          </w:p>
          <w:p w14:paraId="2F09CE6F" w14:textId="50E1B81B" w:rsidR="004704C7" w:rsidRPr="006F62E2" w:rsidRDefault="00B70D77" w:rsidP="006F62E2">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k</w:t>
            </w:r>
            <w:r w:rsidR="004704C7" w:rsidRPr="006F62E2">
              <w:rPr>
                <w:rFonts w:ascii="Times New Roman" w:hAnsi="Times New Roman" w:cs="Times New Roman"/>
                <w:color w:val="000000" w:themeColor="text1"/>
                <w:sz w:val="24"/>
                <w:szCs w:val="24"/>
                <w:lang w:val="lv-LV"/>
              </w:rPr>
              <w:t>arjeras konsultants</w:t>
            </w:r>
            <w:r w:rsidRPr="006F62E2">
              <w:rPr>
                <w:rFonts w:ascii="Times New Roman" w:hAnsi="Times New Roman" w:cs="Times New Roman"/>
                <w:color w:val="000000" w:themeColor="text1"/>
                <w:sz w:val="24"/>
                <w:szCs w:val="24"/>
                <w:lang w:val="lv-LV"/>
              </w:rPr>
              <w:t>.</w:t>
            </w:r>
          </w:p>
        </w:tc>
      </w:tr>
    </w:tbl>
    <w:p w14:paraId="4F1C793C" w14:textId="77777777" w:rsidR="00B22677" w:rsidRPr="006F62E2" w:rsidRDefault="00B22677" w:rsidP="00B22677">
      <w:pPr>
        <w:pStyle w:val="ListParagraph"/>
        <w:spacing w:after="0" w:line="240" w:lineRule="auto"/>
        <w:rPr>
          <w:rFonts w:ascii="Times New Roman" w:hAnsi="Times New Roman" w:cs="Times New Roman"/>
          <w:b/>
          <w:bCs/>
          <w:color w:val="000000" w:themeColor="text1"/>
          <w:sz w:val="24"/>
          <w:szCs w:val="24"/>
          <w:lang w:val="lv-LV"/>
        </w:rPr>
      </w:pPr>
    </w:p>
    <w:p w14:paraId="798DD0A8" w14:textId="3E4C5CE0" w:rsidR="00262B12" w:rsidRPr="006F62E2" w:rsidRDefault="054EB4F3" w:rsidP="153849A8">
      <w:pP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 xml:space="preserve"> 2022./2023. gadā </w:t>
      </w:r>
      <w:r w:rsidR="6B188AD7" w:rsidRPr="006F62E2">
        <w:rPr>
          <w:rFonts w:ascii="Times New Roman" w:eastAsia="Times New Roman" w:hAnsi="Times New Roman" w:cs="Times New Roman"/>
          <w:color w:val="000000" w:themeColor="text1"/>
          <w:sz w:val="24"/>
          <w:szCs w:val="24"/>
          <w:lang w:val="lv-LV"/>
        </w:rPr>
        <w:t xml:space="preserve">skola īstenoja </w:t>
      </w:r>
      <w:r w:rsidR="3AD7B6D0" w:rsidRPr="006F62E2">
        <w:rPr>
          <w:rFonts w:ascii="Times New Roman" w:eastAsia="Times New Roman" w:hAnsi="Times New Roman" w:cs="Times New Roman"/>
          <w:color w:val="000000" w:themeColor="text1"/>
          <w:sz w:val="24"/>
          <w:szCs w:val="24"/>
          <w:lang w:val="lv-LV"/>
        </w:rPr>
        <w:t>profesionālās tālākizglītības programmu Sociālā aprūpe.</w:t>
      </w:r>
    </w:p>
    <w:p w14:paraId="30B83F50" w14:textId="4314099E" w:rsidR="00347BAF" w:rsidRPr="006F62E2" w:rsidRDefault="6B188AD7" w:rsidP="153849A8">
      <w:pPr>
        <w:jc w:val="both"/>
        <w:rPr>
          <w:rFonts w:ascii="Times New Roman" w:eastAsia="Times New Roman" w:hAnsi="Times New Roman" w:cs="Times New Roman"/>
          <w:color w:val="000000" w:themeColor="text1"/>
          <w:sz w:val="24"/>
          <w:szCs w:val="24"/>
          <w:lang w:val="lv-LV" w:eastAsia="en-GB"/>
        </w:rPr>
      </w:pPr>
      <w:r w:rsidRPr="006F62E2">
        <w:rPr>
          <w:rFonts w:ascii="Times New Roman" w:eastAsia="Times New Roman" w:hAnsi="Times New Roman" w:cs="Times New Roman"/>
          <w:color w:val="000000" w:themeColor="text1"/>
          <w:sz w:val="24"/>
          <w:szCs w:val="24"/>
          <w:lang w:val="lv-LV"/>
        </w:rPr>
        <w:t>Programma īstenota pamatojoties uz 24.01.2022. Sadarbības līgumu Nr. 6.-2.3.3/37 starp Valsts izglītības attīstības aģentūru un SIA Eiropas Tālmācības centrs par sadarbību Eiropas Savienības fondu darbības programmas “Izaugsme un nodarbinātība” 8.4.1. specifiskā atbalsta mērķa "Pilnveidot nodarbināto personu profesionālo kompetenci" Eiropas Sociālā fonda projekta Nr. 8.4.1.0/16/I/001 “Nodarbināto personu profesionālās kompetences pilnveide” 8. kārtas īstenošanā</w:t>
      </w:r>
      <w:r w:rsidR="46D368A6" w:rsidRPr="006F62E2">
        <w:rPr>
          <w:rFonts w:ascii="Times New Roman" w:eastAsia="Times New Roman" w:hAnsi="Times New Roman" w:cs="Times New Roman"/>
          <w:color w:val="000000" w:themeColor="text1"/>
          <w:sz w:val="24"/>
          <w:szCs w:val="24"/>
          <w:lang w:val="lv-LV"/>
        </w:rPr>
        <w:t>.</w:t>
      </w:r>
    </w:p>
    <w:p w14:paraId="39F0252F" w14:textId="541B833A" w:rsidR="0087426A" w:rsidRPr="006F62E2" w:rsidRDefault="3AD7B6D0" w:rsidP="153849A8">
      <w:pP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 xml:space="preserve">Mācības grupām AP1, AP2 </w:t>
      </w:r>
      <w:r w:rsidR="75C43FFF" w:rsidRPr="006F62E2">
        <w:rPr>
          <w:rFonts w:ascii="Times New Roman" w:eastAsia="Times New Roman" w:hAnsi="Times New Roman" w:cs="Times New Roman"/>
          <w:color w:val="000000" w:themeColor="text1"/>
          <w:sz w:val="24"/>
          <w:szCs w:val="24"/>
          <w:lang w:val="lv-LV"/>
        </w:rPr>
        <w:t>–</w:t>
      </w:r>
      <w:r w:rsidRPr="006F62E2">
        <w:rPr>
          <w:rFonts w:ascii="Times New Roman" w:eastAsia="Times New Roman" w:hAnsi="Times New Roman" w:cs="Times New Roman"/>
          <w:color w:val="000000" w:themeColor="text1"/>
          <w:sz w:val="24"/>
          <w:szCs w:val="24"/>
          <w:lang w:val="lv-LV"/>
        </w:rPr>
        <w:t xml:space="preserve"> </w:t>
      </w:r>
      <w:r w:rsidR="75C43FFF" w:rsidRPr="006F62E2">
        <w:rPr>
          <w:rFonts w:ascii="Times New Roman" w:eastAsia="Times New Roman" w:hAnsi="Times New Roman" w:cs="Times New Roman"/>
          <w:color w:val="000000" w:themeColor="text1"/>
          <w:sz w:val="24"/>
          <w:szCs w:val="24"/>
          <w:lang w:val="lv-LV"/>
        </w:rPr>
        <w:t xml:space="preserve">notika </w:t>
      </w:r>
      <w:r w:rsidRPr="006F62E2">
        <w:rPr>
          <w:rFonts w:ascii="Times New Roman" w:eastAsia="Times New Roman" w:hAnsi="Times New Roman" w:cs="Times New Roman"/>
          <w:color w:val="000000" w:themeColor="text1"/>
          <w:sz w:val="24"/>
          <w:szCs w:val="24"/>
          <w:lang w:val="lv-LV"/>
        </w:rPr>
        <w:t>no 01.10.2023.-13.05.2023.</w:t>
      </w:r>
    </w:p>
    <w:p w14:paraId="73908F4D" w14:textId="4CCF5829" w:rsidR="00262B12" w:rsidRPr="006F62E2" w:rsidRDefault="3AD7B6D0" w:rsidP="153849A8">
      <w:pPr>
        <w:rPr>
          <w:rFonts w:ascii="Times New Roman" w:eastAsia="Times New Roman" w:hAnsi="Times New Roman" w:cs="Times New Roman"/>
          <w:b/>
          <w:bCs/>
          <w:color w:val="000000" w:themeColor="text1"/>
          <w:sz w:val="24"/>
          <w:szCs w:val="24"/>
          <w:lang w:val="lv-LV" w:eastAsia="en-GB"/>
        </w:rPr>
      </w:pPr>
      <w:r w:rsidRPr="006F62E2">
        <w:rPr>
          <w:rFonts w:ascii="Times New Roman" w:eastAsia="Times New Roman" w:hAnsi="Times New Roman" w:cs="Times New Roman"/>
          <w:color w:val="000000" w:themeColor="text1"/>
          <w:sz w:val="24"/>
          <w:szCs w:val="24"/>
          <w:lang w:val="lv-LV"/>
        </w:rPr>
        <w:t>AP3 - no 08.10.2023.-13.05.2023., AP4 - no 29.10.2023.-13.05.2023.</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1559"/>
        <w:gridCol w:w="1701"/>
        <w:gridCol w:w="2127"/>
        <w:gridCol w:w="1559"/>
        <w:gridCol w:w="1701"/>
      </w:tblGrid>
      <w:tr w:rsidR="006F62E2" w:rsidRPr="006F62E2" w14:paraId="7C055ED9" w14:textId="77777777" w:rsidTr="153849A8">
        <w:trPr>
          <w:trHeight w:val="227"/>
        </w:trPr>
        <w:tc>
          <w:tcPr>
            <w:tcW w:w="1843" w:type="dxa"/>
            <w:tcBorders>
              <w:top w:val="single" w:sz="4" w:space="0" w:color="auto"/>
              <w:left w:val="single" w:sz="4" w:space="0" w:color="auto"/>
              <w:bottom w:val="single" w:sz="4" w:space="0" w:color="auto"/>
              <w:right w:val="single" w:sz="4" w:space="0" w:color="auto"/>
            </w:tcBorders>
          </w:tcPr>
          <w:p w14:paraId="5F5B9BA4" w14:textId="77777777" w:rsidR="0033355C" w:rsidRPr="006F62E2" w:rsidRDefault="0033355C" w:rsidP="00B20678">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Izglītības programmas nosaukums </w:t>
            </w:r>
          </w:p>
          <w:p w14:paraId="586EC0E9" w14:textId="77777777" w:rsidR="0033355C" w:rsidRPr="006F62E2" w:rsidRDefault="0033355C" w:rsidP="00B20678">
            <w:pPr>
              <w:spacing w:line="300" w:lineRule="exact"/>
              <w:jc w:val="center"/>
              <w:rPr>
                <w:rFonts w:ascii="Times New Roman" w:hAnsi="Times New Roman" w:cs="Times New Roman"/>
                <w:color w:val="000000" w:themeColor="text1"/>
                <w:sz w:val="20"/>
                <w:szCs w:val="20"/>
                <w:lang w:val="lv-LV"/>
              </w:rPr>
            </w:pPr>
          </w:p>
        </w:tc>
        <w:tc>
          <w:tcPr>
            <w:tcW w:w="1559" w:type="dxa"/>
            <w:tcBorders>
              <w:top w:val="single" w:sz="4" w:space="0" w:color="auto"/>
              <w:left w:val="single" w:sz="4" w:space="0" w:color="auto"/>
              <w:right w:val="single" w:sz="4" w:space="0" w:color="auto"/>
            </w:tcBorders>
          </w:tcPr>
          <w:p w14:paraId="2BEB9EC9" w14:textId="77777777" w:rsidR="0033355C" w:rsidRPr="006F62E2" w:rsidRDefault="0033355C" w:rsidP="00B20678">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Izglītības</w:t>
            </w:r>
          </w:p>
          <w:p w14:paraId="09374D54" w14:textId="77777777" w:rsidR="0033355C" w:rsidRPr="006F62E2" w:rsidRDefault="0033355C" w:rsidP="00B20678">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programmas </w:t>
            </w:r>
          </w:p>
          <w:p w14:paraId="299E4DDC" w14:textId="77777777" w:rsidR="0033355C" w:rsidRPr="006F62E2" w:rsidRDefault="0033355C" w:rsidP="00B20678">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kods</w:t>
            </w:r>
          </w:p>
          <w:p w14:paraId="391DA932" w14:textId="77777777" w:rsidR="0033355C" w:rsidRPr="006F62E2" w:rsidRDefault="0033355C" w:rsidP="00B20678">
            <w:pPr>
              <w:spacing w:line="300" w:lineRule="exact"/>
              <w:jc w:val="center"/>
              <w:rPr>
                <w:rFonts w:ascii="Times New Roman" w:hAnsi="Times New Roman" w:cs="Times New Roman"/>
                <w:color w:val="000000" w:themeColor="text1"/>
                <w:sz w:val="20"/>
                <w:szCs w:val="20"/>
                <w:lang w:val="lv-LV"/>
              </w:rPr>
            </w:pPr>
          </w:p>
        </w:tc>
        <w:tc>
          <w:tcPr>
            <w:tcW w:w="1701" w:type="dxa"/>
            <w:tcBorders>
              <w:left w:val="single" w:sz="4" w:space="0" w:color="auto"/>
            </w:tcBorders>
          </w:tcPr>
          <w:p w14:paraId="41F0A673" w14:textId="77777777" w:rsidR="0033355C" w:rsidRPr="006F62E2" w:rsidRDefault="0033355C" w:rsidP="00B20678">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Īstenošanas vietas adrese </w:t>
            </w:r>
          </w:p>
          <w:p w14:paraId="482E67F6" w14:textId="77777777" w:rsidR="0033355C" w:rsidRPr="006F62E2" w:rsidRDefault="0033355C" w:rsidP="00B20678">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(ja atšķiras no juridiskās adreses)</w:t>
            </w:r>
          </w:p>
        </w:tc>
        <w:tc>
          <w:tcPr>
            <w:tcW w:w="2127" w:type="dxa"/>
          </w:tcPr>
          <w:p w14:paraId="37572E92" w14:textId="77777777" w:rsidR="0033355C" w:rsidRPr="006F62E2" w:rsidRDefault="0033355C" w:rsidP="00B20678">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Licence</w:t>
            </w:r>
          </w:p>
        </w:tc>
        <w:tc>
          <w:tcPr>
            <w:tcW w:w="1559" w:type="dxa"/>
          </w:tcPr>
          <w:p w14:paraId="26A26797" w14:textId="77777777" w:rsidR="0033355C" w:rsidRPr="006F62E2" w:rsidRDefault="0033355C" w:rsidP="00B20678">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Izglītojamo skaits, uzsākot programmas apguvi (prof. </w:t>
            </w:r>
            <w:proofErr w:type="spellStart"/>
            <w:r w:rsidRPr="006F62E2">
              <w:rPr>
                <w:rFonts w:ascii="Times New Roman" w:hAnsi="Times New Roman" w:cs="Times New Roman"/>
                <w:color w:val="000000" w:themeColor="text1"/>
                <w:sz w:val="20"/>
                <w:szCs w:val="20"/>
                <w:lang w:val="lv-LV"/>
              </w:rPr>
              <w:t>izgl</w:t>
            </w:r>
            <w:proofErr w:type="spellEnd"/>
            <w:r w:rsidRPr="006F62E2">
              <w:rPr>
                <w:rFonts w:ascii="Times New Roman" w:hAnsi="Times New Roman" w:cs="Times New Roman"/>
                <w:color w:val="000000" w:themeColor="text1"/>
                <w:sz w:val="20"/>
                <w:szCs w:val="20"/>
                <w:lang w:val="lv-LV"/>
              </w:rPr>
              <w:t xml:space="preserve">.) vai uzsākot 2022./2023. </w:t>
            </w:r>
            <w:proofErr w:type="spellStart"/>
            <w:r w:rsidRPr="006F62E2">
              <w:rPr>
                <w:rFonts w:ascii="Times New Roman" w:hAnsi="Times New Roman" w:cs="Times New Roman"/>
                <w:color w:val="000000" w:themeColor="text1"/>
                <w:sz w:val="20"/>
                <w:szCs w:val="20"/>
                <w:lang w:val="lv-LV"/>
              </w:rPr>
              <w:t>māc.g</w:t>
            </w:r>
            <w:proofErr w:type="spellEnd"/>
            <w:r w:rsidRPr="006F62E2">
              <w:rPr>
                <w:rFonts w:ascii="Times New Roman" w:hAnsi="Times New Roman" w:cs="Times New Roman"/>
                <w:color w:val="000000" w:themeColor="text1"/>
                <w:sz w:val="20"/>
                <w:szCs w:val="20"/>
                <w:lang w:val="lv-LV"/>
              </w:rPr>
              <w:t xml:space="preserve">. (01.09.2022.) </w:t>
            </w:r>
          </w:p>
        </w:tc>
        <w:tc>
          <w:tcPr>
            <w:tcW w:w="1701" w:type="dxa"/>
          </w:tcPr>
          <w:p w14:paraId="3F6CC972" w14:textId="77777777" w:rsidR="0033355C" w:rsidRPr="006F62E2" w:rsidRDefault="0033355C" w:rsidP="00B20678">
            <w:pPr>
              <w:spacing w:after="0"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Izglītojamo skaits, noslēdzot sekmīgu programmas apguvi (prof. </w:t>
            </w:r>
            <w:proofErr w:type="spellStart"/>
            <w:r w:rsidRPr="006F62E2">
              <w:rPr>
                <w:rFonts w:ascii="Times New Roman" w:hAnsi="Times New Roman" w:cs="Times New Roman"/>
                <w:color w:val="000000" w:themeColor="text1"/>
                <w:sz w:val="20"/>
                <w:szCs w:val="20"/>
                <w:lang w:val="lv-LV"/>
              </w:rPr>
              <w:t>izgl</w:t>
            </w:r>
            <w:proofErr w:type="spellEnd"/>
            <w:r w:rsidRPr="006F62E2">
              <w:rPr>
                <w:rFonts w:ascii="Times New Roman" w:hAnsi="Times New Roman" w:cs="Times New Roman"/>
                <w:color w:val="000000" w:themeColor="text1"/>
                <w:sz w:val="20"/>
                <w:szCs w:val="20"/>
                <w:lang w:val="lv-LV"/>
              </w:rPr>
              <w:t>.)  vai noslēdzot 2022./2023.māc.g.</w:t>
            </w:r>
          </w:p>
          <w:p w14:paraId="4B790017" w14:textId="77777777" w:rsidR="0033355C" w:rsidRPr="006F62E2" w:rsidRDefault="0033355C" w:rsidP="00B20678">
            <w:pPr>
              <w:spacing w:after="0"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(31.05.2023.)</w:t>
            </w:r>
          </w:p>
        </w:tc>
      </w:tr>
      <w:tr w:rsidR="006F62E2" w:rsidRPr="00A319F8" w14:paraId="0674689B" w14:textId="77777777" w:rsidTr="153849A8">
        <w:trPr>
          <w:trHeight w:val="227"/>
        </w:trPr>
        <w:tc>
          <w:tcPr>
            <w:tcW w:w="1843" w:type="dxa"/>
            <w:tcBorders>
              <w:top w:val="single" w:sz="4" w:space="0" w:color="auto"/>
              <w:left w:val="single" w:sz="4" w:space="0" w:color="auto"/>
              <w:bottom w:val="single" w:sz="4" w:space="0" w:color="auto"/>
              <w:right w:val="single" w:sz="4" w:space="0" w:color="auto"/>
            </w:tcBorders>
          </w:tcPr>
          <w:p w14:paraId="25A9FD84" w14:textId="6790A64F" w:rsidR="00FE559D" w:rsidRPr="006F62E2" w:rsidRDefault="00FE559D" w:rsidP="00B20678">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Profesionālās tālākizglītības programma “Sociālā aprūpe”, kvalifikācija Aprūpētājs</w:t>
            </w:r>
          </w:p>
        </w:tc>
        <w:tc>
          <w:tcPr>
            <w:tcW w:w="1559" w:type="dxa"/>
            <w:tcBorders>
              <w:top w:val="single" w:sz="4" w:space="0" w:color="auto"/>
              <w:left w:val="single" w:sz="4" w:space="0" w:color="auto"/>
              <w:right w:val="single" w:sz="4" w:space="0" w:color="auto"/>
            </w:tcBorders>
          </w:tcPr>
          <w:p w14:paraId="056F68DB" w14:textId="20639F45" w:rsidR="00FE559D" w:rsidRPr="006F62E2" w:rsidRDefault="00FE559D" w:rsidP="00B20678">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rPr>
              <w:t>20T764013</w:t>
            </w:r>
          </w:p>
        </w:tc>
        <w:tc>
          <w:tcPr>
            <w:tcW w:w="1701" w:type="dxa"/>
            <w:tcBorders>
              <w:left w:val="single" w:sz="4" w:space="0" w:color="auto"/>
            </w:tcBorders>
          </w:tcPr>
          <w:p w14:paraId="7C1C8F20" w14:textId="77777777" w:rsidR="00FE559D" w:rsidRPr="006F62E2" w:rsidRDefault="00FE559D" w:rsidP="00FE559D">
            <w:pPr>
              <w:spacing w:line="300" w:lineRule="exact"/>
              <w:jc w:val="center"/>
              <w:rPr>
                <w:rFonts w:ascii="Times New Roman" w:hAnsi="Times New Roman" w:cs="Times New Roman"/>
                <w:color w:val="000000" w:themeColor="text1"/>
                <w:sz w:val="20"/>
                <w:szCs w:val="20"/>
              </w:rPr>
            </w:pPr>
            <w:proofErr w:type="spellStart"/>
            <w:r w:rsidRPr="006F62E2">
              <w:rPr>
                <w:rFonts w:ascii="Times New Roman" w:hAnsi="Times New Roman" w:cs="Times New Roman"/>
                <w:color w:val="000000" w:themeColor="text1"/>
                <w:sz w:val="20"/>
                <w:szCs w:val="20"/>
              </w:rPr>
              <w:t>Raiņa</w:t>
            </w:r>
            <w:proofErr w:type="spellEnd"/>
            <w:r w:rsidRPr="006F62E2">
              <w:rPr>
                <w:rFonts w:ascii="Times New Roman" w:hAnsi="Times New Roman" w:cs="Times New Roman"/>
                <w:color w:val="000000" w:themeColor="text1"/>
                <w:sz w:val="20"/>
                <w:szCs w:val="20"/>
              </w:rPr>
              <w:t xml:space="preserve"> </w:t>
            </w:r>
            <w:proofErr w:type="spellStart"/>
            <w:r w:rsidRPr="006F62E2">
              <w:rPr>
                <w:rFonts w:ascii="Times New Roman" w:hAnsi="Times New Roman" w:cs="Times New Roman"/>
                <w:color w:val="000000" w:themeColor="text1"/>
                <w:sz w:val="20"/>
                <w:szCs w:val="20"/>
              </w:rPr>
              <w:t>iela</w:t>
            </w:r>
            <w:proofErr w:type="spellEnd"/>
            <w:r w:rsidRPr="006F62E2">
              <w:rPr>
                <w:rFonts w:ascii="Times New Roman" w:hAnsi="Times New Roman" w:cs="Times New Roman"/>
                <w:color w:val="000000" w:themeColor="text1"/>
                <w:sz w:val="20"/>
                <w:szCs w:val="20"/>
              </w:rPr>
              <w:t xml:space="preserve"> 30, Daugavpils, LV-5401, AP3 </w:t>
            </w:r>
            <w:proofErr w:type="spellStart"/>
            <w:r w:rsidRPr="006F62E2">
              <w:rPr>
                <w:rFonts w:ascii="Times New Roman" w:hAnsi="Times New Roman" w:cs="Times New Roman"/>
                <w:color w:val="000000" w:themeColor="text1"/>
                <w:sz w:val="20"/>
                <w:szCs w:val="20"/>
              </w:rPr>
              <w:t>grupa</w:t>
            </w:r>
            <w:proofErr w:type="spellEnd"/>
            <w:r w:rsidRPr="006F62E2">
              <w:rPr>
                <w:rFonts w:ascii="Times New Roman" w:hAnsi="Times New Roman" w:cs="Times New Roman"/>
                <w:color w:val="000000" w:themeColor="text1"/>
                <w:sz w:val="20"/>
                <w:szCs w:val="20"/>
              </w:rPr>
              <w:t>,</w:t>
            </w:r>
          </w:p>
          <w:p w14:paraId="0D221DC4" w14:textId="77777777" w:rsidR="00FE559D" w:rsidRPr="006F62E2" w:rsidRDefault="00FE559D" w:rsidP="00FE559D">
            <w:pPr>
              <w:spacing w:line="300" w:lineRule="exact"/>
              <w:jc w:val="center"/>
              <w:rPr>
                <w:rFonts w:ascii="Times New Roman" w:hAnsi="Times New Roman" w:cs="Times New Roman"/>
                <w:color w:val="000000" w:themeColor="text1"/>
                <w:sz w:val="20"/>
                <w:szCs w:val="20"/>
              </w:rPr>
            </w:pPr>
            <w:proofErr w:type="spellStart"/>
            <w:r w:rsidRPr="006F62E2">
              <w:rPr>
                <w:rFonts w:ascii="Times New Roman" w:hAnsi="Times New Roman" w:cs="Times New Roman"/>
                <w:color w:val="000000" w:themeColor="text1"/>
                <w:sz w:val="20"/>
                <w:szCs w:val="20"/>
              </w:rPr>
              <w:t>Skolas</w:t>
            </w:r>
            <w:proofErr w:type="spellEnd"/>
            <w:r w:rsidRPr="006F62E2">
              <w:rPr>
                <w:rFonts w:ascii="Times New Roman" w:hAnsi="Times New Roman" w:cs="Times New Roman"/>
                <w:color w:val="000000" w:themeColor="text1"/>
                <w:sz w:val="20"/>
                <w:szCs w:val="20"/>
              </w:rPr>
              <w:t xml:space="preserve"> </w:t>
            </w:r>
            <w:proofErr w:type="spellStart"/>
            <w:r w:rsidRPr="006F62E2">
              <w:rPr>
                <w:rFonts w:ascii="Times New Roman" w:hAnsi="Times New Roman" w:cs="Times New Roman"/>
                <w:color w:val="000000" w:themeColor="text1"/>
                <w:sz w:val="20"/>
                <w:szCs w:val="20"/>
              </w:rPr>
              <w:t>iela</w:t>
            </w:r>
            <w:proofErr w:type="spellEnd"/>
            <w:r w:rsidRPr="006F62E2">
              <w:rPr>
                <w:rFonts w:ascii="Times New Roman" w:hAnsi="Times New Roman" w:cs="Times New Roman"/>
                <w:color w:val="000000" w:themeColor="text1"/>
                <w:sz w:val="20"/>
                <w:szCs w:val="20"/>
              </w:rPr>
              <w:t xml:space="preserve"> 4B, </w:t>
            </w:r>
            <w:proofErr w:type="spellStart"/>
            <w:r w:rsidRPr="006F62E2">
              <w:rPr>
                <w:rFonts w:ascii="Times New Roman" w:hAnsi="Times New Roman" w:cs="Times New Roman"/>
                <w:color w:val="000000" w:themeColor="text1"/>
                <w:sz w:val="20"/>
                <w:szCs w:val="20"/>
              </w:rPr>
              <w:t>Ozolnieki</w:t>
            </w:r>
            <w:proofErr w:type="spellEnd"/>
            <w:r w:rsidRPr="006F62E2">
              <w:rPr>
                <w:rFonts w:ascii="Times New Roman" w:hAnsi="Times New Roman" w:cs="Times New Roman"/>
                <w:color w:val="000000" w:themeColor="text1"/>
                <w:sz w:val="20"/>
                <w:szCs w:val="20"/>
              </w:rPr>
              <w:t xml:space="preserve">, </w:t>
            </w:r>
            <w:proofErr w:type="spellStart"/>
            <w:r w:rsidRPr="006F62E2">
              <w:rPr>
                <w:rFonts w:ascii="Times New Roman" w:hAnsi="Times New Roman" w:cs="Times New Roman"/>
                <w:color w:val="000000" w:themeColor="text1"/>
                <w:sz w:val="20"/>
                <w:szCs w:val="20"/>
              </w:rPr>
              <w:t>Ozolnieku</w:t>
            </w:r>
            <w:proofErr w:type="spellEnd"/>
            <w:r w:rsidRPr="006F62E2">
              <w:rPr>
                <w:rFonts w:ascii="Times New Roman" w:hAnsi="Times New Roman" w:cs="Times New Roman"/>
                <w:color w:val="000000" w:themeColor="text1"/>
                <w:sz w:val="20"/>
                <w:szCs w:val="20"/>
              </w:rPr>
              <w:t xml:space="preserve"> </w:t>
            </w:r>
            <w:proofErr w:type="spellStart"/>
            <w:r w:rsidRPr="006F62E2">
              <w:rPr>
                <w:rFonts w:ascii="Times New Roman" w:hAnsi="Times New Roman" w:cs="Times New Roman"/>
                <w:color w:val="000000" w:themeColor="text1"/>
                <w:sz w:val="20"/>
                <w:szCs w:val="20"/>
              </w:rPr>
              <w:t>pagasts</w:t>
            </w:r>
            <w:proofErr w:type="spellEnd"/>
            <w:r w:rsidRPr="006F62E2">
              <w:rPr>
                <w:rFonts w:ascii="Times New Roman" w:hAnsi="Times New Roman" w:cs="Times New Roman"/>
                <w:color w:val="000000" w:themeColor="text1"/>
                <w:sz w:val="20"/>
                <w:szCs w:val="20"/>
              </w:rPr>
              <w:t xml:space="preserve">, </w:t>
            </w:r>
            <w:proofErr w:type="spellStart"/>
            <w:r w:rsidRPr="006F62E2">
              <w:rPr>
                <w:rFonts w:ascii="Times New Roman" w:hAnsi="Times New Roman" w:cs="Times New Roman"/>
                <w:color w:val="000000" w:themeColor="text1"/>
                <w:sz w:val="20"/>
                <w:szCs w:val="20"/>
              </w:rPr>
              <w:t>Jelgavas</w:t>
            </w:r>
            <w:proofErr w:type="spellEnd"/>
            <w:r w:rsidRPr="006F62E2">
              <w:rPr>
                <w:rFonts w:ascii="Times New Roman" w:hAnsi="Times New Roman" w:cs="Times New Roman"/>
                <w:color w:val="000000" w:themeColor="text1"/>
                <w:sz w:val="20"/>
                <w:szCs w:val="20"/>
              </w:rPr>
              <w:t xml:space="preserve"> </w:t>
            </w:r>
            <w:proofErr w:type="spellStart"/>
            <w:r w:rsidRPr="006F62E2">
              <w:rPr>
                <w:rFonts w:ascii="Times New Roman" w:hAnsi="Times New Roman" w:cs="Times New Roman"/>
                <w:color w:val="000000" w:themeColor="text1"/>
                <w:sz w:val="20"/>
                <w:szCs w:val="20"/>
              </w:rPr>
              <w:t>novads</w:t>
            </w:r>
            <w:proofErr w:type="spellEnd"/>
            <w:r w:rsidRPr="006F62E2">
              <w:rPr>
                <w:rFonts w:ascii="Times New Roman" w:hAnsi="Times New Roman" w:cs="Times New Roman"/>
                <w:color w:val="000000" w:themeColor="text1"/>
                <w:sz w:val="20"/>
                <w:szCs w:val="20"/>
              </w:rPr>
              <w:t>, LV-3018, AP1, AP2 un AP4</w:t>
            </w:r>
          </w:p>
          <w:p w14:paraId="1E165102" w14:textId="77777777" w:rsidR="00FE559D" w:rsidRPr="006F62E2" w:rsidRDefault="00FE559D" w:rsidP="00B20678">
            <w:pPr>
              <w:spacing w:line="300" w:lineRule="exact"/>
              <w:jc w:val="center"/>
              <w:rPr>
                <w:rFonts w:ascii="Times New Roman" w:hAnsi="Times New Roman" w:cs="Times New Roman"/>
                <w:color w:val="000000" w:themeColor="text1"/>
                <w:sz w:val="20"/>
                <w:szCs w:val="20"/>
              </w:rPr>
            </w:pPr>
          </w:p>
        </w:tc>
        <w:tc>
          <w:tcPr>
            <w:tcW w:w="2127" w:type="dxa"/>
          </w:tcPr>
          <w:p w14:paraId="592E7D16" w14:textId="4FF45EF9" w:rsidR="00FE559D" w:rsidRPr="006F62E2" w:rsidRDefault="00FE559D" w:rsidP="00B20678">
            <w:pPr>
              <w:spacing w:line="300" w:lineRule="exact"/>
              <w:jc w:val="center"/>
              <w:rPr>
                <w:rFonts w:ascii="Times New Roman" w:hAnsi="Times New Roman" w:cs="Times New Roman"/>
                <w:color w:val="000000" w:themeColor="text1"/>
                <w:sz w:val="20"/>
                <w:szCs w:val="20"/>
                <w:lang w:val="lv-LV"/>
              </w:rPr>
            </w:pPr>
            <w:proofErr w:type="spellStart"/>
            <w:r w:rsidRPr="006F62E2">
              <w:rPr>
                <w:rFonts w:ascii="Times New Roman" w:hAnsi="Times New Roman" w:cs="Times New Roman"/>
                <w:color w:val="000000" w:themeColor="text1"/>
                <w:sz w:val="20"/>
                <w:szCs w:val="20"/>
              </w:rPr>
              <w:t>Licence</w:t>
            </w:r>
            <w:proofErr w:type="spellEnd"/>
            <w:r w:rsidRPr="006F62E2">
              <w:rPr>
                <w:rFonts w:ascii="Times New Roman" w:hAnsi="Times New Roman" w:cs="Times New Roman"/>
                <w:color w:val="000000" w:themeColor="text1"/>
                <w:sz w:val="20"/>
                <w:szCs w:val="20"/>
              </w:rPr>
              <w:t xml:space="preserve"> P_5810, 07.03.2022, </w:t>
            </w:r>
            <w:proofErr w:type="spellStart"/>
            <w:r w:rsidRPr="006F62E2">
              <w:rPr>
                <w:rFonts w:ascii="Times New Roman" w:hAnsi="Times New Roman" w:cs="Times New Roman"/>
                <w:color w:val="000000" w:themeColor="text1"/>
                <w:sz w:val="20"/>
                <w:szCs w:val="20"/>
              </w:rPr>
              <w:t>Akreditācijas</w:t>
            </w:r>
            <w:proofErr w:type="spellEnd"/>
            <w:r w:rsidRPr="006F62E2">
              <w:rPr>
                <w:rFonts w:ascii="Times New Roman" w:hAnsi="Times New Roman" w:cs="Times New Roman"/>
                <w:color w:val="000000" w:themeColor="text1"/>
                <w:sz w:val="20"/>
                <w:szCs w:val="20"/>
              </w:rPr>
              <w:t xml:space="preserve"> ID Nr. AP_3643 09.01.2023.- 08.01.2029</w:t>
            </w:r>
          </w:p>
        </w:tc>
        <w:tc>
          <w:tcPr>
            <w:tcW w:w="1559" w:type="dxa"/>
          </w:tcPr>
          <w:p w14:paraId="1840C2D2" w14:textId="77777777" w:rsidR="00996070" w:rsidRPr="006F62E2" w:rsidRDefault="00996070" w:rsidP="00996070">
            <w:pPr>
              <w:spacing w:line="300" w:lineRule="exact"/>
              <w:jc w:val="center"/>
              <w:rPr>
                <w:rFonts w:ascii="Times New Roman" w:hAnsi="Times New Roman" w:cs="Times New Roman"/>
                <w:color w:val="000000" w:themeColor="text1"/>
                <w:sz w:val="20"/>
                <w:szCs w:val="20"/>
              </w:rPr>
            </w:pPr>
            <w:r w:rsidRPr="006F62E2">
              <w:rPr>
                <w:rFonts w:ascii="Times New Roman" w:hAnsi="Times New Roman" w:cs="Times New Roman"/>
                <w:color w:val="000000" w:themeColor="text1"/>
                <w:sz w:val="20"/>
                <w:szCs w:val="20"/>
              </w:rPr>
              <w:t>AP1 - 16,</w:t>
            </w:r>
          </w:p>
          <w:p w14:paraId="077EB2A8" w14:textId="77777777" w:rsidR="00996070" w:rsidRPr="006F62E2" w:rsidRDefault="00996070" w:rsidP="00996070">
            <w:pPr>
              <w:spacing w:line="300" w:lineRule="exact"/>
              <w:jc w:val="center"/>
              <w:rPr>
                <w:rFonts w:ascii="Times New Roman" w:hAnsi="Times New Roman" w:cs="Times New Roman"/>
                <w:color w:val="000000" w:themeColor="text1"/>
                <w:sz w:val="20"/>
                <w:szCs w:val="20"/>
              </w:rPr>
            </w:pPr>
            <w:r w:rsidRPr="006F62E2">
              <w:rPr>
                <w:rFonts w:ascii="Times New Roman" w:hAnsi="Times New Roman" w:cs="Times New Roman"/>
                <w:color w:val="000000" w:themeColor="text1"/>
                <w:sz w:val="20"/>
                <w:szCs w:val="20"/>
              </w:rPr>
              <w:t>AP2 - 23,</w:t>
            </w:r>
          </w:p>
          <w:p w14:paraId="22988BA2" w14:textId="77777777" w:rsidR="00996070" w:rsidRPr="006F62E2" w:rsidRDefault="00996070" w:rsidP="00996070">
            <w:pPr>
              <w:spacing w:line="300" w:lineRule="exact"/>
              <w:jc w:val="center"/>
              <w:rPr>
                <w:rFonts w:ascii="Times New Roman" w:hAnsi="Times New Roman" w:cs="Times New Roman"/>
                <w:color w:val="000000" w:themeColor="text1"/>
                <w:sz w:val="20"/>
                <w:szCs w:val="20"/>
              </w:rPr>
            </w:pPr>
            <w:r w:rsidRPr="006F62E2">
              <w:rPr>
                <w:rFonts w:ascii="Times New Roman" w:hAnsi="Times New Roman" w:cs="Times New Roman"/>
                <w:color w:val="000000" w:themeColor="text1"/>
                <w:sz w:val="20"/>
                <w:szCs w:val="20"/>
              </w:rPr>
              <w:t xml:space="preserve">AP3 - 11, </w:t>
            </w:r>
          </w:p>
          <w:p w14:paraId="51318CF5" w14:textId="77777777" w:rsidR="00996070" w:rsidRPr="006F62E2" w:rsidRDefault="00996070" w:rsidP="00996070">
            <w:pPr>
              <w:spacing w:line="300" w:lineRule="exact"/>
              <w:jc w:val="center"/>
              <w:rPr>
                <w:rFonts w:ascii="Times New Roman" w:hAnsi="Times New Roman" w:cs="Times New Roman"/>
                <w:color w:val="000000" w:themeColor="text1"/>
                <w:sz w:val="20"/>
                <w:szCs w:val="20"/>
              </w:rPr>
            </w:pPr>
            <w:r w:rsidRPr="006F62E2">
              <w:rPr>
                <w:rFonts w:ascii="Times New Roman" w:hAnsi="Times New Roman" w:cs="Times New Roman"/>
                <w:color w:val="000000" w:themeColor="text1"/>
                <w:sz w:val="20"/>
                <w:szCs w:val="20"/>
              </w:rPr>
              <w:t>AP4 – 2</w:t>
            </w:r>
          </w:p>
          <w:p w14:paraId="67819A25" w14:textId="74F97B4D" w:rsidR="00FE559D" w:rsidRPr="006F62E2" w:rsidRDefault="00996070" w:rsidP="00996070">
            <w:pPr>
              <w:spacing w:line="300" w:lineRule="exact"/>
              <w:jc w:val="center"/>
              <w:rPr>
                <w:rFonts w:ascii="Times New Roman" w:hAnsi="Times New Roman" w:cs="Times New Roman"/>
                <w:color w:val="000000" w:themeColor="text1"/>
                <w:sz w:val="20"/>
                <w:szCs w:val="20"/>
                <w:lang w:val="lv-LV"/>
              </w:rPr>
            </w:pPr>
            <w:proofErr w:type="spellStart"/>
            <w:r w:rsidRPr="006F62E2">
              <w:rPr>
                <w:rFonts w:ascii="Times New Roman" w:hAnsi="Times New Roman" w:cs="Times New Roman"/>
                <w:color w:val="000000" w:themeColor="text1"/>
                <w:sz w:val="20"/>
                <w:szCs w:val="20"/>
              </w:rPr>
              <w:t>Kopā</w:t>
            </w:r>
            <w:proofErr w:type="spellEnd"/>
            <w:r w:rsidRPr="006F62E2">
              <w:rPr>
                <w:rFonts w:ascii="Times New Roman" w:hAnsi="Times New Roman" w:cs="Times New Roman"/>
                <w:color w:val="000000" w:themeColor="text1"/>
                <w:sz w:val="20"/>
                <w:szCs w:val="20"/>
              </w:rPr>
              <w:t xml:space="preserve"> </w:t>
            </w:r>
            <w:proofErr w:type="spellStart"/>
            <w:r w:rsidRPr="006F62E2">
              <w:rPr>
                <w:rFonts w:ascii="Times New Roman" w:hAnsi="Times New Roman" w:cs="Times New Roman"/>
                <w:color w:val="000000" w:themeColor="text1"/>
                <w:sz w:val="20"/>
                <w:szCs w:val="20"/>
              </w:rPr>
              <w:t>programmā</w:t>
            </w:r>
            <w:proofErr w:type="spellEnd"/>
            <w:r w:rsidRPr="006F62E2">
              <w:rPr>
                <w:rFonts w:ascii="Times New Roman" w:hAnsi="Times New Roman" w:cs="Times New Roman"/>
                <w:color w:val="000000" w:themeColor="text1"/>
                <w:sz w:val="20"/>
                <w:szCs w:val="20"/>
              </w:rPr>
              <w:t xml:space="preserve"> 52 </w:t>
            </w:r>
            <w:proofErr w:type="spellStart"/>
            <w:r w:rsidRPr="006F62E2">
              <w:rPr>
                <w:rFonts w:ascii="Times New Roman" w:hAnsi="Times New Roman" w:cs="Times New Roman"/>
                <w:color w:val="000000" w:themeColor="text1"/>
                <w:sz w:val="20"/>
                <w:szCs w:val="20"/>
              </w:rPr>
              <w:t>izglītojamie</w:t>
            </w:r>
            <w:proofErr w:type="spellEnd"/>
          </w:p>
        </w:tc>
        <w:tc>
          <w:tcPr>
            <w:tcW w:w="1701" w:type="dxa"/>
          </w:tcPr>
          <w:p w14:paraId="784910F5" w14:textId="77777777" w:rsidR="00B672B6" w:rsidRPr="006F62E2" w:rsidRDefault="00B672B6" w:rsidP="00B672B6">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AP1 - 11,</w:t>
            </w:r>
          </w:p>
          <w:p w14:paraId="261C8303" w14:textId="77777777" w:rsidR="00B672B6" w:rsidRPr="006F62E2" w:rsidRDefault="00B672B6" w:rsidP="00B672B6">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AP2 - 23,</w:t>
            </w:r>
          </w:p>
          <w:p w14:paraId="2EDAD53F" w14:textId="77777777" w:rsidR="00B672B6" w:rsidRPr="006F62E2" w:rsidRDefault="00B672B6" w:rsidP="00B672B6">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AP3 - 11, </w:t>
            </w:r>
          </w:p>
          <w:p w14:paraId="1C338C7C" w14:textId="77777777" w:rsidR="00B672B6" w:rsidRPr="006F62E2" w:rsidRDefault="00B672B6" w:rsidP="00B672B6">
            <w:pPr>
              <w:spacing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AP4 – 2</w:t>
            </w:r>
          </w:p>
          <w:p w14:paraId="72035F85" w14:textId="00A1262D" w:rsidR="00FE559D" w:rsidRPr="006F62E2" w:rsidRDefault="00B672B6" w:rsidP="00B672B6">
            <w:pPr>
              <w:spacing w:after="0" w:line="300" w:lineRule="exact"/>
              <w:jc w:val="center"/>
              <w:rPr>
                <w:rFonts w:ascii="Times New Roman" w:hAnsi="Times New Roman" w:cs="Times New Roman"/>
                <w:color w:val="000000" w:themeColor="text1"/>
                <w:sz w:val="20"/>
                <w:szCs w:val="20"/>
                <w:lang w:val="lv-LV"/>
              </w:rPr>
            </w:pPr>
            <w:r w:rsidRPr="006F62E2">
              <w:rPr>
                <w:rFonts w:ascii="Times New Roman" w:hAnsi="Times New Roman" w:cs="Times New Roman"/>
                <w:color w:val="000000" w:themeColor="text1"/>
                <w:sz w:val="20"/>
                <w:szCs w:val="20"/>
                <w:lang w:val="lv-LV"/>
              </w:rPr>
              <w:t xml:space="preserve">Kopā programmā 47 izglītojamie sekmīgi nokārtoja profesionālās kvalifikācijas eksāmenu un ieguva </w:t>
            </w:r>
            <w:r w:rsidRPr="006F62E2">
              <w:rPr>
                <w:rFonts w:ascii="Times New Roman" w:hAnsi="Times New Roman" w:cs="Times New Roman"/>
                <w:color w:val="000000" w:themeColor="text1"/>
                <w:sz w:val="20"/>
                <w:szCs w:val="20"/>
                <w:lang w:val="lv-LV"/>
              </w:rPr>
              <w:lastRenderedPageBreak/>
              <w:t>kvalifikāciju Aprūpētājs</w:t>
            </w:r>
          </w:p>
        </w:tc>
      </w:tr>
    </w:tbl>
    <w:p w14:paraId="189A7125" w14:textId="77777777" w:rsidR="00C76728" w:rsidRPr="006F62E2" w:rsidRDefault="00C76728" w:rsidP="00C76728">
      <w:pPr>
        <w:pStyle w:val="ListParagraph"/>
        <w:spacing w:after="0" w:line="240" w:lineRule="auto"/>
        <w:jc w:val="both"/>
        <w:rPr>
          <w:rFonts w:ascii="Times New Roman" w:hAnsi="Times New Roman" w:cs="Times New Roman"/>
          <w:b/>
          <w:bCs/>
          <w:color w:val="000000" w:themeColor="text1"/>
          <w:sz w:val="24"/>
          <w:szCs w:val="24"/>
          <w:lang w:val="lv-LV"/>
        </w:rPr>
      </w:pPr>
    </w:p>
    <w:p w14:paraId="74FF3597" w14:textId="78F6369F" w:rsidR="003D69D3" w:rsidRDefault="00B22677" w:rsidP="00B96DAE">
      <w:pPr>
        <w:pStyle w:val="ListParagraph"/>
        <w:numPr>
          <w:ilvl w:val="0"/>
          <w:numId w:val="48"/>
        </w:numPr>
        <w:spacing w:after="0" w:line="240" w:lineRule="auto"/>
        <w:jc w:val="center"/>
        <w:rPr>
          <w:rFonts w:ascii="Times New Roman" w:hAnsi="Times New Roman" w:cs="Times New Roman"/>
          <w:b/>
          <w:bCs/>
          <w:color w:val="000000" w:themeColor="text1"/>
          <w:sz w:val="24"/>
          <w:szCs w:val="24"/>
          <w:lang w:val="lv-LV"/>
        </w:rPr>
      </w:pPr>
      <w:r w:rsidRPr="006F62E2">
        <w:rPr>
          <w:rFonts w:ascii="Times New Roman" w:hAnsi="Times New Roman" w:cs="Times New Roman"/>
          <w:b/>
          <w:bCs/>
          <w:color w:val="000000" w:themeColor="text1"/>
          <w:sz w:val="24"/>
          <w:szCs w:val="24"/>
          <w:lang w:val="lv-LV"/>
        </w:rPr>
        <w:t>Izglītības iestādes darbības pamatmērķi un prioritātes</w:t>
      </w:r>
    </w:p>
    <w:p w14:paraId="79CBAC06" w14:textId="77777777" w:rsidR="006F62E2" w:rsidRPr="006F62E2" w:rsidRDefault="006F62E2" w:rsidP="006F62E2">
      <w:pPr>
        <w:pStyle w:val="ListParagraph"/>
        <w:spacing w:after="0" w:line="240" w:lineRule="auto"/>
        <w:rPr>
          <w:rFonts w:ascii="Times New Roman" w:hAnsi="Times New Roman" w:cs="Times New Roman"/>
          <w:b/>
          <w:bCs/>
          <w:color w:val="000000" w:themeColor="text1"/>
          <w:sz w:val="24"/>
          <w:szCs w:val="24"/>
          <w:lang w:val="lv-LV"/>
        </w:rPr>
      </w:pPr>
    </w:p>
    <w:p w14:paraId="6D2CA421" w14:textId="5E7621E5" w:rsidR="00390131" w:rsidRPr="006F62E2" w:rsidRDefault="00390131" w:rsidP="00B76D8C">
      <w:pPr>
        <w:spacing w:after="0" w:line="240" w:lineRule="auto"/>
        <w:jc w:val="both"/>
        <w:rPr>
          <w:rFonts w:ascii="Times New Roman" w:eastAsia="Times New Roman" w:hAnsi="Times New Roman" w:cs="Times New Roman"/>
          <w:color w:val="000000" w:themeColor="text1"/>
          <w:sz w:val="24"/>
          <w:szCs w:val="24"/>
          <w:lang w:val="lv-LV" w:eastAsia="lv-LV"/>
        </w:rPr>
      </w:pPr>
      <w:r w:rsidRPr="006F62E2">
        <w:rPr>
          <w:rFonts w:ascii="Times New Roman" w:eastAsia="Times New Roman" w:hAnsi="Times New Roman" w:cs="Times New Roman"/>
          <w:color w:val="000000" w:themeColor="text1"/>
          <w:sz w:val="24"/>
          <w:szCs w:val="24"/>
          <w:lang w:val="lv-LV" w:eastAsia="lv-LV"/>
        </w:rPr>
        <w:t>ETV pamatmērķis ir veidot izglītības vidi, organizēt un īstenot izglītošanas procesu, kas nodrošinātu valsts izglītības standartos noteikto izglītības mērķu sasniegšanu, radot apstākļus vispusīgi izglītotas, radošas personības veidošanai, izglītojamo nepārtrauktai izglītības turpināšanai, veiksmīgai profesijas izvēlei, patstāvīgai orientācijai sabiedriskajā un valsts dzīvē, kā arī sekmētu izglītojamā atbildīgu attieksmi pret sevi, ģimeni, līdzcilvēkiem.</w:t>
      </w:r>
    </w:p>
    <w:p w14:paraId="4C033772" w14:textId="77777777" w:rsidR="00786843" w:rsidRPr="006F62E2" w:rsidRDefault="00786843" w:rsidP="00B76D8C">
      <w:pPr>
        <w:spacing w:after="0" w:line="240" w:lineRule="auto"/>
        <w:ind w:left="420" w:hanging="360"/>
        <w:jc w:val="both"/>
        <w:rPr>
          <w:rFonts w:ascii="Times New Roman" w:eastAsia="Times New Roman" w:hAnsi="Times New Roman" w:cs="Times New Roman"/>
          <w:color w:val="000000" w:themeColor="text1"/>
          <w:sz w:val="24"/>
          <w:szCs w:val="24"/>
          <w:lang w:val="lv-LV" w:eastAsia="lv-LV"/>
        </w:rPr>
      </w:pPr>
      <w:r w:rsidRPr="006F62E2">
        <w:rPr>
          <w:rFonts w:ascii="Times New Roman" w:eastAsia="Times New Roman" w:hAnsi="Times New Roman" w:cs="Times New Roman"/>
          <w:color w:val="000000" w:themeColor="text1"/>
          <w:sz w:val="24"/>
          <w:szCs w:val="24"/>
          <w:lang w:val="lv-LV" w:eastAsia="lv-LV"/>
        </w:rPr>
        <w:t xml:space="preserve">2.1. </w:t>
      </w:r>
      <w:r w:rsidRPr="006F62E2">
        <w:rPr>
          <w:rFonts w:ascii="Times New Roman" w:eastAsia="Times New Roman" w:hAnsi="Times New Roman" w:cs="Times New Roman"/>
          <w:b/>
          <w:bCs/>
          <w:color w:val="000000" w:themeColor="text1"/>
          <w:sz w:val="24"/>
          <w:szCs w:val="24"/>
          <w:lang w:val="lv-LV" w:eastAsia="lv-LV"/>
        </w:rPr>
        <w:t>Izglītības iestādes misija</w:t>
      </w:r>
      <w:r w:rsidRPr="006F62E2">
        <w:rPr>
          <w:rFonts w:ascii="Times New Roman" w:eastAsia="Times New Roman" w:hAnsi="Times New Roman" w:cs="Times New Roman"/>
          <w:color w:val="000000" w:themeColor="text1"/>
          <w:sz w:val="24"/>
          <w:szCs w:val="24"/>
          <w:lang w:val="lv-LV" w:eastAsia="lv-LV"/>
        </w:rPr>
        <w:t xml:space="preserve"> – sniegt iespēju cilvēkam jebkurā vecumā turpināt izglītības iegūšanu, palīdzēt kļūt konkurētspējīgiem un apzināties izglītības nozīmīgumu mūsdienu globalizācijas laikmetā.</w:t>
      </w:r>
    </w:p>
    <w:p w14:paraId="3272DB91" w14:textId="77777777" w:rsidR="00786843" w:rsidRPr="006F62E2" w:rsidRDefault="00786843" w:rsidP="00B76D8C">
      <w:pPr>
        <w:spacing w:after="0" w:line="240" w:lineRule="auto"/>
        <w:ind w:left="420" w:hanging="360"/>
        <w:jc w:val="both"/>
        <w:rPr>
          <w:rFonts w:ascii="Times New Roman" w:eastAsia="Times New Roman" w:hAnsi="Times New Roman" w:cs="Times New Roman"/>
          <w:color w:val="000000" w:themeColor="text1"/>
          <w:sz w:val="24"/>
          <w:szCs w:val="24"/>
          <w:lang w:val="lv-LV" w:eastAsia="lv-LV"/>
        </w:rPr>
      </w:pPr>
      <w:r w:rsidRPr="006F62E2">
        <w:rPr>
          <w:rFonts w:ascii="Times New Roman" w:eastAsia="Times New Roman" w:hAnsi="Times New Roman" w:cs="Times New Roman"/>
          <w:color w:val="000000" w:themeColor="text1"/>
          <w:sz w:val="24"/>
          <w:szCs w:val="24"/>
          <w:lang w:val="lv-LV" w:eastAsia="lv-LV"/>
        </w:rPr>
        <w:t xml:space="preserve">2.2. </w:t>
      </w:r>
      <w:r w:rsidRPr="006F62E2">
        <w:rPr>
          <w:rFonts w:ascii="Times New Roman" w:eastAsia="Times New Roman" w:hAnsi="Times New Roman" w:cs="Times New Roman"/>
          <w:b/>
          <w:bCs/>
          <w:color w:val="000000" w:themeColor="text1"/>
          <w:sz w:val="24"/>
          <w:szCs w:val="24"/>
          <w:lang w:val="lv-LV" w:eastAsia="lv-LV"/>
        </w:rPr>
        <w:t>Izglītības iestādes vīzija  par izglītojamo</w:t>
      </w:r>
      <w:r w:rsidRPr="006F62E2">
        <w:rPr>
          <w:rFonts w:ascii="Times New Roman" w:eastAsia="Times New Roman" w:hAnsi="Times New Roman" w:cs="Times New Roman"/>
          <w:color w:val="000000" w:themeColor="text1"/>
          <w:sz w:val="24"/>
          <w:szCs w:val="24"/>
          <w:lang w:val="lv-LV" w:eastAsia="lv-LV"/>
        </w:rPr>
        <w:t xml:space="preserve"> – lai ikviens izglītojamais būtu konkurētspējīgs un atbildīgs sabiedrības dalībnieks, kurš ir </w:t>
      </w:r>
      <w:proofErr w:type="spellStart"/>
      <w:r w:rsidRPr="006F62E2">
        <w:rPr>
          <w:rFonts w:ascii="Times New Roman" w:eastAsia="Times New Roman" w:hAnsi="Times New Roman" w:cs="Times New Roman"/>
          <w:color w:val="000000" w:themeColor="text1"/>
          <w:sz w:val="24"/>
          <w:szCs w:val="24"/>
          <w:lang w:val="lv-LV" w:eastAsia="lv-LV"/>
        </w:rPr>
        <w:t>spriestspējīgs</w:t>
      </w:r>
      <w:proofErr w:type="spellEnd"/>
      <w:r w:rsidRPr="006F62E2">
        <w:rPr>
          <w:rFonts w:ascii="Times New Roman" w:eastAsia="Times New Roman" w:hAnsi="Times New Roman" w:cs="Times New Roman"/>
          <w:color w:val="000000" w:themeColor="text1"/>
          <w:sz w:val="24"/>
          <w:szCs w:val="24"/>
          <w:lang w:val="lv-LV" w:eastAsia="lv-LV"/>
        </w:rPr>
        <w:t xml:space="preserve">, </w:t>
      </w:r>
      <w:proofErr w:type="spellStart"/>
      <w:r w:rsidRPr="006F62E2">
        <w:rPr>
          <w:rFonts w:ascii="Times New Roman" w:eastAsia="Times New Roman" w:hAnsi="Times New Roman" w:cs="Times New Roman"/>
          <w:color w:val="000000" w:themeColor="text1"/>
          <w:sz w:val="24"/>
          <w:szCs w:val="24"/>
          <w:lang w:val="lv-LV" w:eastAsia="lv-LV"/>
        </w:rPr>
        <w:t>pašmotivēts</w:t>
      </w:r>
      <w:proofErr w:type="spellEnd"/>
      <w:r w:rsidRPr="006F62E2">
        <w:rPr>
          <w:rFonts w:ascii="Times New Roman" w:eastAsia="Times New Roman" w:hAnsi="Times New Roman" w:cs="Times New Roman"/>
          <w:color w:val="000000" w:themeColor="text1"/>
          <w:sz w:val="24"/>
          <w:szCs w:val="24"/>
          <w:lang w:val="lv-LV" w:eastAsia="lv-LV"/>
        </w:rPr>
        <w:t xml:space="preserve"> un orientēts uz izglītības iegūšanu mūža garumā, un tādējādi spēj pielāgoties mainīgajai darba videi.</w:t>
      </w:r>
    </w:p>
    <w:p w14:paraId="7B5E2AA1" w14:textId="3E86377D" w:rsidR="00786843" w:rsidRPr="006F62E2" w:rsidRDefault="00786843" w:rsidP="00B76D8C">
      <w:pPr>
        <w:spacing w:after="0" w:line="240" w:lineRule="auto"/>
        <w:ind w:left="420" w:hanging="360"/>
        <w:jc w:val="both"/>
        <w:rPr>
          <w:rFonts w:ascii="Times New Roman" w:eastAsia="Times New Roman" w:hAnsi="Times New Roman" w:cs="Times New Roman"/>
          <w:color w:val="000000" w:themeColor="text1"/>
          <w:sz w:val="24"/>
          <w:szCs w:val="24"/>
          <w:lang w:val="lv-LV" w:eastAsia="lv-LV"/>
        </w:rPr>
      </w:pPr>
      <w:r w:rsidRPr="006F62E2">
        <w:rPr>
          <w:rFonts w:ascii="Times New Roman" w:eastAsia="Times New Roman" w:hAnsi="Times New Roman" w:cs="Times New Roman"/>
          <w:color w:val="000000" w:themeColor="text1"/>
          <w:sz w:val="24"/>
          <w:szCs w:val="24"/>
          <w:lang w:val="lv-LV" w:eastAsia="lv-LV"/>
        </w:rPr>
        <w:t xml:space="preserve">2.3. </w:t>
      </w:r>
      <w:r w:rsidRPr="006F62E2">
        <w:rPr>
          <w:rFonts w:ascii="Times New Roman" w:eastAsia="Times New Roman" w:hAnsi="Times New Roman" w:cs="Times New Roman"/>
          <w:b/>
          <w:bCs/>
          <w:color w:val="000000" w:themeColor="text1"/>
          <w:sz w:val="24"/>
          <w:szCs w:val="24"/>
          <w:lang w:val="lv-LV" w:eastAsia="lv-LV"/>
        </w:rPr>
        <w:t xml:space="preserve">Izglītības iestādes vērtības </w:t>
      </w:r>
      <w:proofErr w:type="spellStart"/>
      <w:r w:rsidRPr="006F62E2">
        <w:rPr>
          <w:rFonts w:ascii="Times New Roman" w:eastAsia="Times New Roman" w:hAnsi="Times New Roman" w:cs="Times New Roman"/>
          <w:b/>
          <w:bCs/>
          <w:color w:val="000000" w:themeColor="text1"/>
          <w:sz w:val="24"/>
          <w:szCs w:val="24"/>
          <w:lang w:val="lv-LV" w:eastAsia="lv-LV"/>
        </w:rPr>
        <w:t>cilvēkcentrētā</w:t>
      </w:r>
      <w:proofErr w:type="spellEnd"/>
      <w:r w:rsidRPr="006F62E2">
        <w:rPr>
          <w:rFonts w:ascii="Times New Roman" w:eastAsia="Times New Roman" w:hAnsi="Times New Roman" w:cs="Times New Roman"/>
          <w:b/>
          <w:bCs/>
          <w:color w:val="000000" w:themeColor="text1"/>
          <w:sz w:val="24"/>
          <w:szCs w:val="24"/>
          <w:lang w:val="lv-LV" w:eastAsia="lv-LV"/>
        </w:rPr>
        <w:t xml:space="preserve"> veidā</w:t>
      </w:r>
      <w:r w:rsidRPr="006F62E2">
        <w:rPr>
          <w:rFonts w:ascii="Times New Roman" w:eastAsia="Times New Roman" w:hAnsi="Times New Roman" w:cs="Times New Roman"/>
          <w:color w:val="000000" w:themeColor="text1"/>
          <w:sz w:val="24"/>
          <w:szCs w:val="24"/>
          <w:lang w:val="lv-LV" w:eastAsia="lv-LV"/>
        </w:rPr>
        <w:t xml:space="preserve"> – ATBILDĪBA, SADARBĪBA, ATTĪSTĪBA</w:t>
      </w:r>
      <w:r w:rsidR="005B4E81">
        <w:rPr>
          <w:rFonts w:ascii="Times New Roman" w:eastAsia="Times New Roman" w:hAnsi="Times New Roman" w:cs="Times New Roman"/>
          <w:color w:val="000000" w:themeColor="text1"/>
          <w:sz w:val="24"/>
          <w:szCs w:val="24"/>
          <w:lang w:val="lv-LV" w:eastAsia="lv-LV"/>
        </w:rPr>
        <w:t>.</w:t>
      </w:r>
    </w:p>
    <w:p w14:paraId="7B37278C" w14:textId="7141891B" w:rsidR="00B22677" w:rsidRPr="006F62E2" w:rsidRDefault="45C34A54" w:rsidP="00B76D8C">
      <w:pPr>
        <w:spacing w:after="0" w:line="240" w:lineRule="auto"/>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2.4.</w:t>
      </w:r>
      <w:r w:rsidR="7D109655" w:rsidRPr="006F62E2">
        <w:rPr>
          <w:rFonts w:ascii="Times New Roman" w:hAnsi="Times New Roman" w:cs="Times New Roman"/>
          <w:color w:val="000000" w:themeColor="text1"/>
          <w:sz w:val="24"/>
          <w:szCs w:val="24"/>
          <w:lang w:val="lv-LV"/>
        </w:rPr>
        <w:t xml:space="preserve"> </w:t>
      </w:r>
      <w:r w:rsidR="09A372ED" w:rsidRPr="005B4E81">
        <w:rPr>
          <w:rFonts w:ascii="Times New Roman" w:hAnsi="Times New Roman" w:cs="Times New Roman"/>
          <w:b/>
          <w:bCs/>
          <w:color w:val="000000" w:themeColor="text1"/>
          <w:sz w:val="24"/>
          <w:szCs w:val="24"/>
          <w:lang w:val="lv-LV"/>
        </w:rPr>
        <w:t>202</w:t>
      </w:r>
      <w:r w:rsidR="31E95FC1" w:rsidRPr="005B4E81">
        <w:rPr>
          <w:rFonts w:ascii="Times New Roman" w:hAnsi="Times New Roman" w:cs="Times New Roman"/>
          <w:b/>
          <w:bCs/>
          <w:color w:val="000000" w:themeColor="text1"/>
          <w:sz w:val="24"/>
          <w:szCs w:val="24"/>
          <w:lang w:val="lv-LV"/>
        </w:rPr>
        <w:t>2</w:t>
      </w:r>
      <w:r w:rsidR="09A372ED" w:rsidRPr="005B4E81">
        <w:rPr>
          <w:rFonts w:ascii="Times New Roman" w:hAnsi="Times New Roman" w:cs="Times New Roman"/>
          <w:b/>
          <w:bCs/>
          <w:color w:val="000000" w:themeColor="text1"/>
          <w:sz w:val="24"/>
          <w:szCs w:val="24"/>
          <w:lang w:val="lv-LV"/>
        </w:rPr>
        <w:t>./202</w:t>
      </w:r>
      <w:r w:rsidR="31E95FC1" w:rsidRPr="005B4E81">
        <w:rPr>
          <w:rFonts w:ascii="Times New Roman" w:hAnsi="Times New Roman" w:cs="Times New Roman"/>
          <w:b/>
          <w:bCs/>
          <w:color w:val="000000" w:themeColor="text1"/>
          <w:sz w:val="24"/>
          <w:szCs w:val="24"/>
          <w:lang w:val="lv-LV"/>
        </w:rPr>
        <w:t>3</w:t>
      </w:r>
      <w:r w:rsidR="09A372ED" w:rsidRPr="005B4E81">
        <w:rPr>
          <w:rFonts w:ascii="Times New Roman" w:hAnsi="Times New Roman" w:cs="Times New Roman"/>
          <w:b/>
          <w:bCs/>
          <w:color w:val="000000" w:themeColor="text1"/>
          <w:sz w:val="24"/>
          <w:szCs w:val="24"/>
          <w:lang w:val="lv-LV"/>
        </w:rPr>
        <w:t>. mācību gada darba prioritātes un sasniegtie rezultāti</w:t>
      </w:r>
      <w:r w:rsidR="005B4E81">
        <w:rPr>
          <w:rFonts w:ascii="Times New Roman" w:hAnsi="Times New Roman" w:cs="Times New Roman"/>
          <w:b/>
          <w:bCs/>
          <w:color w:val="000000" w:themeColor="text1"/>
          <w:sz w:val="24"/>
          <w:szCs w:val="24"/>
          <w:lang w:val="lv-LV"/>
        </w:rPr>
        <w:t>.</w:t>
      </w:r>
    </w:p>
    <w:p w14:paraId="0DF5283D" w14:textId="77777777" w:rsidR="00B22677" w:rsidRPr="006F62E2" w:rsidRDefault="00B22677" w:rsidP="00B22677">
      <w:pPr>
        <w:pStyle w:val="ListParagraph"/>
        <w:spacing w:after="0" w:line="240" w:lineRule="auto"/>
        <w:ind w:left="426"/>
        <w:rPr>
          <w:rFonts w:ascii="Times New Roman" w:hAnsi="Times New Roman" w:cs="Times New Roman"/>
          <w:color w:val="000000" w:themeColor="text1"/>
          <w:sz w:val="24"/>
          <w:szCs w:val="24"/>
          <w:lang w:val="lv-LV"/>
        </w:rPr>
      </w:pPr>
    </w:p>
    <w:tbl>
      <w:tblPr>
        <w:tblStyle w:val="TableGrid"/>
        <w:tblW w:w="8500" w:type="dxa"/>
        <w:tblInd w:w="426" w:type="dxa"/>
        <w:tblLook w:val="04A0" w:firstRow="1" w:lastRow="0" w:firstColumn="1" w:lastColumn="0" w:noHBand="0" w:noVBand="1"/>
      </w:tblPr>
      <w:tblGrid>
        <w:gridCol w:w="2263"/>
        <w:gridCol w:w="3520"/>
        <w:gridCol w:w="2717"/>
      </w:tblGrid>
      <w:tr w:rsidR="006F62E2" w:rsidRPr="00A319F8" w14:paraId="3201378A" w14:textId="77777777" w:rsidTr="005B4E81">
        <w:tc>
          <w:tcPr>
            <w:tcW w:w="2263" w:type="dxa"/>
          </w:tcPr>
          <w:p w14:paraId="111561BD" w14:textId="77777777" w:rsidR="00B22677" w:rsidRPr="006F62E2" w:rsidRDefault="00B22677" w:rsidP="00B96DAE">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Prioritāte</w:t>
            </w:r>
          </w:p>
        </w:tc>
        <w:tc>
          <w:tcPr>
            <w:tcW w:w="3520" w:type="dxa"/>
          </w:tcPr>
          <w:p w14:paraId="7C533E43" w14:textId="77777777" w:rsidR="00B22677" w:rsidRPr="006F62E2" w:rsidRDefault="00B22677" w:rsidP="002045E7">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Sasniedzamie rezultāti kvantitatīvi un kvalitatīvi</w:t>
            </w:r>
          </w:p>
        </w:tc>
        <w:tc>
          <w:tcPr>
            <w:tcW w:w="2717" w:type="dxa"/>
          </w:tcPr>
          <w:p w14:paraId="20888FCC" w14:textId="77777777" w:rsidR="00B22677" w:rsidRPr="006F62E2" w:rsidRDefault="00B22677" w:rsidP="005B4E81">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Norāde par uzdevumu izpildi (Sasniegts/daļēji sasniegts/ Nav sasniegts) un komentārs</w:t>
            </w:r>
          </w:p>
        </w:tc>
      </w:tr>
      <w:tr w:rsidR="006F62E2" w:rsidRPr="006F62E2" w14:paraId="020EF3DE" w14:textId="77777777" w:rsidTr="005B4E81">
        <w:tc>
          <w:tcPr>
            <w:tcW w:w="2263" w:type="dxa"/>
          </w:tcPr>
          <w:p w14:paraId="73BC65F9" w14:textId="3FF2E315" w:rsidR="00B22677" w:rsidRPr="006F62E2" w:rsidRDefault="00CB7BFC" w:rsidP="005B4E81">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Iekļaujošas un </w:t>
            </w:r>
            <w:r w:rsidR="008F7E2F" w:rsidRPr="006F62E2">
              <w:rPr>
                <w:rFonts w:ascii="Times New Roman" w:hAnsi="Times New Roman" w:cs="Times New Roman"/>
                <w:color w:val="000000" w:themeColor="text1"/>
                <w:sz w:val="24"/>
                <w:szCs w:val="24"/>
                <w:lang w:val="lv-LV"/>
              </w:rPr>
              <w:t>talantu attīstošas izglītības pieejas izstrāde un īstenošana.</w:t>
            </w:r>
          </w:p>
        </w:tc>
        <w:tc>
          <w:tcPr>
            <w:tcW w:w="3520" w:type="dxa"/>
          </w:tcPr>
          <w:p w14:paraId="47F0000E" w14:textId="2F1C318C" w:rsidR="00B22677" w:rsidRPr="006F62E2" w:rsidRDefault="005B4E81" w:rsidP="00830436">
            <w:pPr>
              <w:pStyle w:val="ListParagraph"/>
              <w:numPr>
                <w:ilvl w:val="0"/>
                <w:numId w:val="46"/>
              </w:numPr>
              <w:rPr>
                <w:rFonts w:ascii="Times New Roman" w:hAnsi="Times New Roman" w:cs="Times New Roman"/>
                <w:color w:val="000000" w:themeColor="text1"/>
                <w:sz w:val="24"/>
                <w:szCs w:val="24"/>
                <w:lang w:val="lv-LV"/>
              </w:rPr>
            </w:pPr>
            <w:r>
              <w:rPr>
                <w:rFonts w:ascii="Times New Roman" w:hAnsi="Times New Roman" w:cs="Times New Roman"/>
                <w:color w:val="000000" w:themeColor="text1"/>
                <w:sz w:val="24"/>
                <w:szCs w:val="24"/>
                <w:lang w:val="lv-LV"/>
              </w:rPr>
              <w:t>K</w:t>
            </w:r>
            <w:r w:rsidR="00B22677" w:rsidRPr="006F62E2">
              <w:rPr>
                <w:rFonts w:ascii="Times New Roman" w:hAnsi="Times New Roman" w:cs="Times New Roman"/>
                <w:color w:val="000000" w:themeColor="text1"/>
                <w:sz w:val="24"/>
                <w:szCs w:val="24"/>
                <w:lang w:val="lv-LV"/>
              </w:rPr>
              <w:t>valitatīvi</w:t>
            </w:r>
          </w:p>
          <w:p w14:paraId="6B8F4501" w14:textId="56585EB1" w:rsidR="00830436" w:rsidRPr="006F62E2" w:rsidRDefault="072B1686" w:rsidP="153849A8">
            <w:pPr>
              <w:pStyle w:val="ListParagraph"/>
              <w:numPr>
                <w:ilvl w:val="0"/>
                <w:numId w:val="18"/>
              </w:numP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Notiek individuāls darbs</w:t>
            </w:r>
            <w:r w:rsidR="25F19BEF" w:rsidRPr="006F62E2">
              <w:rPr>
                <w:rFonts w:ascii="Times New Roman" w:eastAsia="Times New Roman" w:hAnsi="Times New Roman" w:cs="Times New Roman"/>
                <w:color w:val="000000" w:themeColor="text1"/>
                <w:sz w:val="24"/>
                <w:szCs w:val="24"/>
                <w:lang w:val="lv-LV"/>
              </w:rPr>
              <w:t xml:space="preserve"> ar</w:t>
            </w:r>
            <w:r w:rsidR="0F359DF1" w:rsidRPr="006F62E2">
              <w:rPr>
                <w:rFonts w:ascii="Times New Roman" w:eastAsia="Times New Roman" w:hAnsi="Times New Roman" w:cs="Times New Roman"/>
                <w:color w:val="000000" w:themeColor="text1"/>
                <w:sz w:val="24"/>
                <w:szCs w:val="24"/>
                <w:lang w:val="lv-LV"/>
              </w:rPr>
              <w:t xml:space="preserve"> apdāvinātajiem </w:t>
            </w:r>
            <w:r w:rsidR="11509925" w:rsidRPr="006F62E2">
              <w:rPr>
                <w:rFonts w:ascii="Times New Roman" w:eastAsia="Times New Roman" w:hAnsi="Times New Roman" w:cs="Times New Roman"/>
                <w:color w:val="000000" w:themeColor="text1"/>
                <w:sz w:val="24"/>
                <w:szCs w:val="24"/>
                <w:lang w:val="lv-LV"/>
              </w:rPr>
              <w:t>izglītojam</w:t>
            </w:r>
            <w:r w:rsidR="0F359DF1" w:rsidRPr="006F62E2">
              <w:rPr>
                <w:rFonts w:ascii="Times New Roman" w:eastAsia="Times New Roman" w:hAnsi="Times New Roman" w:cs="Times New Roman"/>
                <w:color w:val="000000" w:themeColor="text1"/>
                <w:sz w:val="24"/>
                <w:szCs w:val="24"/>
                <w:lang w:val="lv-LV"/>
              </w:rPr>
              <w:t>iem</w:t>
            </w:r>
            <w:r w:rsidR="694C61D0" w:rsidRPr="006F62E2">
              <w:rPr>
                <w:rFonts w:ascii="Times New Roman" w:eastAsia="Times New Roman" w:hAnsi="Times New Roman" w:cs="Times New Roman"/>
                <w:color w:val="000000" w:themeColor="text1"/>
                <w:sz w:val="24"/>
                <w:szCs w:val="24"/>
                <w:lang w:val="lv-LV"/>
              </w:rPr>
              <w:t xml:space="preserve">, </w:t>
            </w:r>
            <w:r w:rsidR="11509925" w:rsidRPr="006F62E2">
              <w:rPr>
                <w:rFonts w:ascii="Times New Roman" w:eastAsia="Times New Roman" w:hAnsi="Times New Roman" w:cs="Times New Roman"/>
                <w:color w:val="000000" w:themeColor="text1"/>
                <w:sz w:val="24"/>
                <w:szCs w:val="24"/>
                <w:lang w:val="lv-LV"/>
              </w:rPr>
              <w:t>izglīto</w:t>
            </w:r>
            <w:r w:rsidR="6E2D4434" w:rsidRPr="006F62E2">
              <w:rPr>
                <w:rFonts w:ascii="Times New Roman" w:eastAsia="Times New Roman" w:hAnsi="Times New Roman" w:cs="Times New Roman"/>
                <w:color w:val="000000" w:themeColor="text1"/>
                <w:sz w:val="24"/>
                <w:szCs w:val="24"/>
                <w:lang w:val="lv-LV"/>
              </w:rPr>
              <w:t>jamiem</w:t>
            </w:r>
            <w:r w:rsidR="0F359DF1" w:rsidRPr="006F62E2">
              <w:rPr>
                <w:rFonts w:ascii="Times New Roman" w:eastAsia="Times New Roman" w:hAnsi="Times New Roman" w:cs="Times New Roman"/>
                <w:color w:val="000000" w:themeColor="text1"/>
                <w:sz w:val="24"/>
                <w:szCs w:val="24"/>
                <w:lang w:val="lv-LV"/>
              </w:rPr>
              <w:t xml:space="preserve"> ar mācīšanās </w:t>
            </w:r>
            <w:r w:rsidR="5E02C9FC" w:rsidRPr="006F62E2">
              <w:rPr>
                <w:rFonts w:ascii="Times New Roman" w:eastAsia="Times New Roman" w:hAnsi="Times New Roman" w:cs="Times New Roman"/>
                <w:color w:val="000000" w:themeColor="text1"/>
                <w:sz w:val="24"/>
                <w:szCs w:val="24"/>
                <w:lang w:val="lv-LV"/>
              </w:rPr>
              <w:t>grūtībā</w:t>
            </w:r>
            <w:r w:rsidR="0F359DF1" w:rsidRPr="006F62E2">
              <w:rPr>
                <w:rFonts w:ascii="Times New Roman" w:eastAsia="Times New Roman" w:hAnsi="Times New Roman" w:cs="Times New Roman"/>
                <w:color w:val="000000" w:themeColor="text1"/>
                <w:sz w:val="24"/>
                <w:szCs w:val="24"/>
                <w:lang w:val="lv-LV"/>
              </w:rPr>
              <w:t>m</w:t>
            </w:r>
            <w:r w:rsidR="4A29E39E" w:rsidRPr="006F62E2">
              <w:rPr>
                <w:rFonts w:ascii="Times New Roman" w:eastAsia="Times New Roman" w:hAnsi="Times New Roman" w:cs="Times New Roman"/>
                <w:color w:val="000000" w:themeColor="text1"/>
                <w:sz w:val="24"/>
                <w:szCs w:val="24"/>
                <w:lang w:val="lv-LV"/>
              </w:rPr>
              <w:t>, izglītojamiem no Ukrainas</w:t>
            </w:r>
            <w:r w:rsidR="24967529" w:rsidRPr="006F62E2">
              <w:rPr>
                <w:rFonts w:ascii="Times New Roman" w:eastAsia="Times New Roman" w:hAnsi="Times New Roman" w:cs="Times New Roman"/>
                <w:color w:val="000000" w:themeColor="text1"/>
                <w:sz w:val="24"/>
                <w:szCs w:val="24"/>
                <w:lang w:val="lv-LV"/>
              </w:rPr>
              <w:t>.</w:t>
            </w:r>
          </w:p>
          <w:p w14:paraId="3718C3AC" w14:textId="6EFD26C4" w:rsidR="00925EDA" w:rsidRPr="006F62E2" w:rsidRDefault="11C911B7" w:rsidP="153849A8">
            <w:pPr>
              <w:pStyle w:val="ListParagraph"/>
              <w:numPr>
                <w:ilvl w:val="0"/>
                <w:numId w:val="18"/>
              </w:numP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Sekmēta izglītojamo piedalīšanās mācību olimpiādēs, konkursos</w:t>
            </w:r>
            <w:r w:rsidR="43004431" w:rsidRPr="006F62E2">
              <w:rPr>
                <w:rFonts w:ascii="Times New Roman" w:eastAsia="Times New Roman" w:hAnsi="Times New Roman" w:cs="Times New Roman"/>
                <w:color w:val="000000" w:themeColor="text1"/>
                <w:sz w:val="24"/>
                <w:szCs w:val="24"/>
                <w:lang w:val="lv-LV"/>
              </w:rPr>
              <w:t>.</w:t>
            </w:r>
          </w:p>
          <w:p w14:paraId="1DA0EE2E" w14:textId="78929621" w:rsidR="00925EDA" w:rsidRPr="006F62E2" w:rsidRDefault="00B5D816" w:rsidP="153849A8">
            <w:pPr>
              <w:pStyle w:val="ListParagraph"/>
              <w:numPr>
                <w:ilvl w:val="0"/>
                <w:numId w:val="18"/>
              </w:numP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Izglītojamie piedalās skolas iekšēji rīkotajā konkursā Uzdevumi.lv maratons</w:t>
            </w:r>
            <w:r w:rsidR="551D069C" w:rsidRPr="006F62E2">
              <w:rPr>
                <w:rFonts w:ascii="Times New Roman" w:eastAsia="Times New Roman" w:hAnsi="Times New Roman" w:cs="Times New Roman"/>
                <w:color w:val="000000" w:themeColor="text1"/>
                <w:sz w:val="24"/>
                <w:szCs w:val="24"/>
                <w:lang w:val="lv-LV"/>
              </w:rPr>
              <w:t>.</w:t>
            </w:r>
          </w:p>
        </w:tc>
        <w:tc>
          <w:tcPr>
            <w:tcW w:w="2717" w:type="dxa"/>
          </w:tcPr>
          <w:p w14:paraId="0687D5DB" w14:textId="0421D0D2" w:rsidR="295EC6CE" w:rsidRPr="006F62E2" w:rsidRDefault="295EC6CE" w:rsidP="005B4E81">
            <w:pPr>
              <w:pStyle w:val="ListParagraph"/>
              <w:spacing w:line="259" w:lineRule="auto"/>
              <w:ind w:left="0"/>
              <w:rPr>
                <w:color w:val="000000" w:themeColor="text1"/>
              </w:rPr>
            </w:pPr>
            <w:r w:rsidRPr="006F62E2">
              <w:rPr>
                <w:rFonts w:ascii="Times New Roman" w:hAnsi="Times New Roman" w:cs="Times New Roman"/>
                <w:color w:val="000000" w:themeColor="text1"/>
                <w:sz w:val="24"/>
                <w:szCs w:val="24"/>
                <w:lang w:val="lv-LV"/>
              </w:rPr>
              <w:t>Sasniegts.</w:t>
            </w:r>
          </w:p>
          <w:p w14:paraId="41DE23C4" w14:textId="4E272427" w:rsidR="008671BF" w:rsidRPr="006F62E2" w:rsidRDefault="008671BF" w:rsidP="005B4E81">
            <w:pPr>
              <w:pStyle w:val="ListParagraph"/>
              <w:ind w:left="0"/>
              <w:rPr>
                <w:rFonts w:ascii="Times New Roman" w:hAnsi="Times New Roman" w:cs="Times New Roman"/>
                <w:color w:val="000000" w:themeColor="text1"/>
                <w:sz w:val="24"/>
                <w:szCs w:val="24"/>
                <w:lang w:val="lv-LV"/>
              </w:rPr>
            </w:pPr>
          </w:p>
        </w:tc>
      </w:tr>
      <w:tr w:rsidR="006F62E2" w:rsidRPr="00A319F8" w14:paraId="357814CC" w14:textId="77777777" w:rsidTr="005B4E81">
        <w:tc>
          <w:tcPr>
            <w:tcW w:w="2263" w:type="dxa"/>
          </w:tcPr>
          <w:p w14:paraId="12AE4113" w14:textId="77777777" w:rsidR="00B22677" w:rsidRPr="006F62E2" w:rsidRDefault="00B22677" w:rsidP="002045E7">
            <w:pPr>
              <w:pStyle w:val="ListParagraph"/>
              <w:ind w:left="0"/>
              <w:rPr>
                <w:rFonts w:ascii="Times New Roman" w:hAnsi="Times New Roman" w:cs="Times New Roman"/>
                <w:color w:val="000000" w:themeColor="text1"/>
                <w:sz w:val="24"/>
                <w:szCs w:val="24"/>
                <w:lang w:val="lv-LV"/>
              </w:rPr>
            </w:pPr>
          </w:p>
        </w:tc>
        <w:tc>
          <w:tcPr>
            <w:tcW w:w="3520" w:type="dxa"/>
          </w:tcPr>
          <w:p w14:paraId="5B48E1EC" w14:textId="54790CE5" w:rsidR="001075DE" w:rsidRPr="006F62E2" w:rsidRDefault="552DE2EF" w:rsidP="153849A8">
            <w:pPr>
              <w:pStyle w:val="ListParagraph"/>
              <w:ind w:left="0"/>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 xml:space="preserve">      </w:t>
            </w:r>
            <w:r w:rsidR="09A372ED" w:rsidRPr="006F62E2">
              <w:rPr>
                <w:rFonts w:ascii="Times New Roman" w:eastAsia="Times New Roman" w:hAnsi="Times New Roman" w:cs="Times New Roman"/>
                <w:color w:val="000000" w:themeColor="text1"/>
                <w:sz w:val="24"/>
                <w:szCs w:val="24"/>
                <w:lang w:val="lv-LV"/>
              </w:rPr>
              <w:t xml:space="preserve">b) </w:t>
            </w:r>
            <w:r w:rsidR="005B4E81">
              <w:rPr>
                <w:rFonts w:ascii="Times New Roman" w:eastAsia="Times New Roman" w:hAnsi="Times New Roman" w:cs="Times New Roman"/>
                <w:color w:val="000000" w:themeColor="text1"/>
                <w:sz w:val="24"/>
                <w:szCs w:val="24"/>
                <w:lang w:val="lv-LV"/>
              </w:rPr>
              <w:t>K</w:t>
            </w:r>
            <w:r w:rsidR="09A372ED" w:rsidRPr="006F62E2">
              <w:rPr>
                <w:rFonts w:ascii="Times New Roman" w:eastAsia="Times New Roman" w:hAnsi="Times New Roman" w:cs="Times New Roman"/>
                <w:color w:val="000000" w:themeColor="text1"/>
                <w:sz w:val="24"/>
                <w:szCs w:val="24"/>
                <w:lang w:val="lv-LV"/>
              </w:rPr>
              <w:t>vantitatīvi</w:t>
            </w:r>
          </w:p>
          <w:p w14:paraId="3D555EA6" w14:textId="090AA698" w:rsidR="001075DE" w:rsidRPr="006F62E2" w:rsidRDefault="7451CF66" w:rsidP="153849A8">
            <w:pPr>
              <w:pStyle w:val="ListParagraph"/>
              <w:numPr>
                <w:ilvl w:val="0"/>
                <w:numId w:val="17"/>
              </w:numP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 xml:space="preserve">Ir izstrādāti individuālie mācību plāni gan apdāvinātajiem izglītojamiem, gan izglītojamiem ar mācīšanās </w:t>
            </w:r>
            <w:r w:rsidR="70138DB5" w:rsidRPr="006F62E2">
              <w:rPr>
                <w:rFonts w:ascii="Times New Roman" w:eastAsia="Times New Roman" w:hAnsi="Times New Roman" w:cs="Times New Roman"/>
                <w:color w:val="000000" w:themeColor="text1"/>
                <w:sz w:val="24"/>
                <w:szCs w:val="24"/>
                <w:lang w:val="lv-LV"/>
              </w:rPr>
              <w:t>grūtībām</w:t>
            </w:r>
            <w:r w:rsidR="75521234" w:rsidRPr="006F62E2">
              <w:rPr>
                <w:rFonts w:ascii="Times New Roman" w:eastAsia="Times New Roman" w:hAnsi="Times New Roman" w:cs="Times New Roman"/>
                <w:color w:val="000000" w:themeColor="text1"/>
                <w:sz w:val="24"/>
                <w:szCs w:val="24"/>
                <w:lang w:val="lv-LV"/>
              </w:rPr>
              <w:t xml:space="preserve">, gan </w:t>
            </w:r>
            <w:r w:rsidR="75521234" w:rsidRPr="006F62E2">
              <w:rPr>
                <w:rFonts w:ascii="Times New Roman" w:eastAsia="Times New Roman" w:hAnsi="Times New Roman" w:cs="Times New Roman"/>
                <w:color w:val="000000" w:themeColor="text1"/>
                <w:sz w:val="24"/>
                <w:szCs w:val="24"/>
                <w:lang w:val="lv-LV"/>
              </w:rPr>
              <w:lastRenderedPageBreak/>
              <w:t>izglītojamiem no Ukrainas. Tika organizētas klātienes nodarbības 2 reizes</w:t>
            </w:r>
            <w:r w:rsidR="52D866B2" w:rsidRPr="006F62E2">
              <w:rPr>
                <w:rFonts w:ascii="Times New Roman" w:eastAsia="Times New Roman" w:hAnsi="Times New Roman" w:cs="Times New Roman"/>
                <w:color w:val="000000" w:themeColor="text1"/>
                <w:sz w:val="24"/>
                <w:szCs w:val="24"/>
                <w:lang w:val="lv-LV"/>
              </w:rPr>
              <w:t xml:space="preserve"> nedēļā.</w:t>
            </w:r>
          </w:p>
          <w:p w14:paraId="206B9B5A" w14:textId="1FD3CD4B" w:rsidR="001075DE" w:rsidRPr="006F62E2" w:rsidRDefault="190BCAD0" w:rsidP="153849A8">
            <w:pPr>
              <w:pStyle w:val="ListParagraph"/>
              <w:numPr>
                <w:ilvl w:val="0"/>
                <w:numId w:val="17"/>
              </w:numP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I</w:t>
            </w:r>
            <w:r w:rsidR="59AE7714" w:rsidRPr="006F62E2">
              <w:rPr>
                <w:rFonts w:ascii="Times New Roman" w:eastAsia="Times New Roman" w:hAnsi="Times New Roman" w:cs="Times New Roman"/>
                <w:color w:val="000000" w:themeColor="text1"/>
                <w:sz w:val="24"/>
                <w:szCs w:val="24"/>
                <w:lang w:val="lv-LV"/>
              </w:rPr>
              <w:t>egūtas</w:t>
            </w:r>
            <w:r w:rsidR="736FE924" w:rsidRPr="006F62E2">
              <w:rPr>
                <w:rFonts w:ascii="Times New Roman" w:eastAsia="Times New Roman" w:hAnsi="Times New Roman" w:cs="Times New Roman"/>
                <w:color w:val="000000" w:themeColor="text1"/>
                <w:sz w:val="24"/>
                <w:szCs w:val="24"/>
                <w:lang w:val="lv-LV"/>
              </w:rPr>
              <w:t xml:space="preserve"> </w:t>
            </w:r>
            <w:r w:rsidR="6CA6BFEB" w:rsidRPr="006F62E2">
              <w:rPr>
                <w:rFonts w:ascii="Times New Roman" w:eastAsia="Times New Roman" w:hAnsi="Times New Roman" w:cs="Times New Roman"/>
                <w:color w:val="000000" w:themeColor="text1"/>
                <w:sz w:val="24"/>
                <w:szCs w:val="24"/>
                <w:lang w:val="lv-LV"/>
              </w:rPr>
              <w:t xml:space="preserve">4 </w:t>
            </w:r>
            <w:r w:rsidR="59AE7714" w:rsidRPr="006F62E2">
              <w:rPr>
                <w:rFonts w:ascii="Times New Roman" w:eastAsia="Times New Roman" w:hAnsi="Times New Roman" w:cs="Times New Roman"/>
                <w:color w:val="000000" w:themeColor="text1"/>
                <w:sz w:val="24"/>
                <w:szCs w:val="24"/>
                <w:lang w:val="lv-LV"/>
              </w:rPr>
              <w:t>godalgotas vietas olimpiādēs</w:t>
            </w:r>
            <w:r w:rsidR="54B73618" w:rsidRPr="006F62E2">
              <w:rPr>
                <w:rFonts w:ascii="Times New Roman" w:eastAsia="Times New Roman" w:hAnsi="Times New Roman" w:cs="Times New Roman"/>
                <w:color w:val="000000" w:themeColor="text1"/>
                <w:sz w:val="24"/>
                <w:szCs w:val="24"/>
                <w:lang w:val="lv-LV"/>
              </w:rPr>
              <w:t xml:space="preserve">, 1 izglītojamais startē </w:t>
            </w:r>
            <w:r w:rsidR="7DEDDDA1" w:rsidRPr="006F62E2">
              <w:rPr>
                <w:rFonts w:ascii="Times New Roman" w:eastAsia="Times New Roman" w:hAnsi="Times New Roman" w:cs="Times New Roman"/>
                <w:color w:val="000000" w:themeColor="text1"/>
                <w:sz w:val="24"/>
                <w:szCs w:val="24"/>
                <w:lang w:val="lv-LV"/>
              </w:rPr>
              <w:t xml:space="preserve">3. </w:t>
            </w:r>
            <w:r w:rsidR="54B73618" w:rsidRPr="006F62E2">
              <w:rPr>
                <w:rFonts w:ascii="Times New Roman" w:eastAsia="Times New Roman" w:hAnsi="Times New Roman" w:cs="Times New Roman"/>
                <w:color w:val="000000" w:themeColor="text1"/>
                <w:sz w:val="24"/>
                <w:szCs w:val="24"/>
                <w:lang w:val="lv-LV"/>
              </w:rPr>
              <w:t>valsts posma olimpiādē,1 izglītojamais aizstāv savu ZPD reģionāli.</w:t>
            </w:r>
          </w:p>
          <w:p w14:paraId="42033CF0" w14:textId="2E7BD396" w:rsidR="001075DE" w:rsidRPr="006F62E2" w:rsidRDefault="1A10EAFC" w:rsidP="153849A8">
            <w:pPr>
              <w:pStyle w:val="ListParagraph"/>
              <w:numPr>
                <w:ilvl w:val="0"/>
                <w:numId w:val="17"/>
              </w:numP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280 i</w:t>
            </w:r>
            <w:r w:rsidR="02417771" w:rsidRPr="006F62E2">
              <w:rPr>
                <w:rFonts w:ascii="Times New Roman" w:eastAsia="Times New Roman" w:hAnsi="Times New Roman" w:cs="Times New Roman"/>
                <w:color w:val="000000" w:themeColor="text1"/>
                <w:sz w:val="24"/>
                <w:szCs w:val="24"/>
                <w:lang w:val="lv-LV"/>
              </w:rPr>
              <w:t xml:space="preserve">zglītojamie piedalās skolas iekšēji rīkotajā konkursā </w:t>
            </w:r>
            <w:r w:rsidR="00AE1CAD" w:rsidRPr="006F62E2">
              <w:rPr>
                <w:rFonts w:ascii="Times New Roman" w:eastAsia="Times New Roman" w:hAnsi="Times New Roman" w:cs="Times New Roman"/>
                <w:color w:val="000000" w:themeColor="text1"/>
                <w:sz w:val="24"/>
                <w:szCs w:val="24"/>
                <w:lang w:val="lv-LV"/>
              </w:rPr>
              <w:t>“</w:t>
            </w:r>
            <w:r w:rsidR="02417771" w:rsidRPr="006F62E2">
              <w:rPr>
                <w:rFonts w:ascii="Times New Roman" w:eastAsia="Times New Roman" w:hAnsi="Times New Roman" w:cs="Times New Roman"/>
                <w:color w:val="000000" w:themeColor="text1"/>
                <w:sz w:val="24"/>
                <w:szCs w:val="24"/>
                <w:lang w:val="lv-LV"/>
              </w:rPr>
              <w:t>Uzdevumi.lv maratons</w:t>
            </w:r>
            <w:r w:rsidR="00AE1CAD" w:rsidRPr="006F62E2">
              <w:rPr>
                <w:rFonts w:ascii="Times New Roman" w:eastAsia="Times New Roman" w:hAnsi="Times New Roman" w:cs="Times New Roman"/>
                <w:color w:val="000000" w:themeColor="text1"/>
                <w:sz w:val="24"/>
                <w:szCs w:val="24"/>
                <w:lang w:val="lv-LV"/>
              </w:rPr>
              <w:t>”</w:t>
            </w:r>
            <w:r w:rsidR="02417771" w:rsidRPr="006F62E2">
              <w:rPr>
                <w:rFonts w:ascii="Times New Roman" w:eastAsia="Times New Roman" w:hAnsi="Times New Roman" w:cs="Times New Roman"/>
                <w:color w:val="000000" w:themeColor="text1"/>
                <w:sz w:val="24"/>
                <w:szCs w:val="24"/>
                <w:lang w:val="lv-LV"/>
              </w:rPr>
              <w:t>.</w:t>
            </w:r>
          </w:p>
        </w:tc>
        <w:tc>
          <w:tcPr>
            <w:tcW w:w="2717" w:type="dxa"/>
          </w:tcPr>
          <w:p w14:paraId="24C72AF4" w14:textId="40EBCFA9" w:rsidR="00B22677" w:rsidRPr="006F62E2" w:rsidRDefault="61748AE2" w:rsidP="153849A8">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lastRenderedPageBreak/>
              <w:t>Daļēji s</w:t>
            </w:r>
            <w:r w:rsidR="3E8A5BF3" w:rsidRPr="006F62E2">
              <w:rPr>
                <w:rFonts w:ascii="Times New Roman" w:hAnsi="Times New Roman" w:cs="Times New Roman"/>
                <w:color w:val="000000" w:themeColor="text1"/>
                <w:sz w:val="24"/>
                <w:szCs w:val="24"/>
                <w:lang w:val="lv-LV"/>
              </w:rPr>
              <w:t>asniegts.</w:t>
            </w:r>
          </w:p>
          <w:p w14:paraId="1145952A" w14:textId="686DEE6D" w:rsidR="00B22677" w:rsidRPr="006F62E2" w:rsidRDefault="1EE62576" w:rsidP="002045E7">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Pilnveidot</w:t>
            </w:r>
            <w:r w:rsidR="71393804" w:rsidRPr="006F62E2">
              <w:rPr>
                <w:rFonts w:ascii="Times New Roman" w:hAnsi="Times New Roman" w:cs="Times New Roman"/>
                <w:color w:val="000000" w:themeColor="text1"/>
                <w:sz w:val="24"/>
                <w:szCs w:val="24"/>
                <w:lang w:val="lv-LV"/>
              </w:rPr>
              <w:t xml:space="preserve"> darbu </w:t>
            </w:r>
            <w:r w:rsidR="538968BD" w:rsidRPr="006F62E2">
              <w:rPr>
                <w:rFonts w:ascii="Times New Roman" w:hAnsi="Times New Roman" w:cs="Times New Roman"/>
                <w:color w:val="000000" w:themeColor="text1"/>
                <w:sz w:val="24"/>
                <w:szCs w:val="24"/>
                <w:lang w:val="lv-LV"/>
              </w:rPr>
              <w:t>ar</w:t>
            </w:r>
            <w:r w:rsidR="19239F5F" w:rsidRPr="006F62E2">
              <w:rPr>
                <w:rFonts w:ascii="Times New Roman" w:hAnsi="Times New Roman" w:cs="Times New Roman"/>
                <w:color w:val="000000" w:themeColor="text1"/>
                <w:sz w:val="24"/>
                <w:szCs w:val="24"/>
                <w:lang w:val="lv-LV"/>
              </w:rPr>
              <w:t xml:space="preserve"> </w:t>
            </w:r>
            <w:r w:rsidRPr="006F62E2">
              <w:rPr>
                <w:rFonts w:ascii="Times New Roman" w:hAnsi="Times New Roman" w:cs="Times New Roman"/>
                <w:color w:val="000000" w:themeColor="text1"/>
                <w:sz w:val="24"/>
                <w:szCs w:val="24"/>
                <w:lang w:val="lv-LV"/>
              </w:rPr>
              <w:t xml:space="preserve"> izglītojam</w:t>
            </w:r>
            <w:r w:rsidR="3C055162" w:rsidRPr="006F62E2">
              <w:rPr>
                <w:rFonts w:ascii="Times New Roman" w:hAnsi="Times New Roman" w:cs="Times New Roman"/>
                <w:color w:val="000000" w:themeColor="text1"/>
                <w:sz w:val="24"/>
                <w:szCs w:val="24"/>
                <w:lang w:val="lv-LV"/>
              </w:rPr>
              <w:t xml:space="preserve">iem </w:t>
            </w:r>
            <w:r w:rsidR="76FF1E3A" w:rsidRPr="006F62E2">
              <w:rPr>
                <w:rFonts w:ascii="Times New Roman" w:hAnsi="Times New Roman" w:cs="Times New Roman"/>
                <w:color w:val="000000" w:themeColor="text1"/>
                <w:sz w:val="24"/>
                <w:szCs w:val="24"/>
                <w:lang w:val="lv-LV"/>
              </w:rPr>
              <w:t>gan gatavojoties olimpiādēm</w:t>
            </w:r>
            <w:r w:rsidR="051B5D81" w:rsidRPr="006F62E2">
              <w:rPr>
                <w:rFonts w:ascii="Times New Roman" w:hAnsi="Times New Roman" w:cs="Times New Roman"/>
                <w:color w:val="000000" w:themeColor="text1"/>
                <w:sz w:val="24"/>
                <w:szCs w:val="24"/>
                <w:lang w:val="lv-LV"/>
              </w:rPr>
              <w:t xml:space="preserve"> labāku godalgotu vietu ieguvei</w:t>
            </w:r>
            <w:r w:rsidR="76FF1E3A" w:rsidRPr="006F62E2">
              <w:rPr>
                <w:rFonts w:ascii="Times New Roman" w:hAnsi="Times New Roman" w:cs="Times New Roman"/>
                <w:color w:val="000000" w:themeColor="text1"/>
                <w:sz w:val="24"/>
                <w:szCs w:val="24"/>
                <w:lang w:val="lv-LV"/>
              </w:rPr>
              <w:t xml:space="preserve">, gan strādājot individuāli ar </w:t>
            </w:r>
            <w:r w:rsidR="76FF1E3A" w:rsidRPr="006F62E2">
              <w:rPr>
                <w:rFonts w:ascii="Times New Roman" w:hAnsi="Times New Roman" w:cs="Times New Roman"/>
                <w:color w:val="000000" w:themeColor="text1"/>
                <w:sz w:val="24"/>
                <w:szCs w:val="24"/>
                <w:lang w:val="lv-LV"/>
              </w:rPr>
              <w:lastRenderedPageBreak/>
              <w:t>izglītojamiem, kuriem nepieciešams atbalsts ikdienā</w:t>
            </w:r>
            <w:r w:rsidR="3AE94140" w:rsidRPr="006F62E2">
              <w:rPr>
                <w:rFonts w:ascii="Times New Roman" w:hAnsi="Times New Roman" w:cs="Times New Roman"/>
                <w:color w:val="000000" w:themeColor="text1"/>
                <w:sz w:val="24"/>
                <w:szCs w:val="24"/>
                <w:lang w:val="lv-LV"/>
              </w:rPr>
              <w:t>, lai uzlabotu mācību sasniegumus.</w:t>
            </w:r>
          </w:p>
        </w:tc>
      </w:tr>
      <w:tr w:rsidR="006F62E2" w:rsidRPr="006F62E2" w14:paraId="49F00775" w14:textId="77777777" w:rsidTr="005B4E81">
        <w:tc>
          <w:tcPr>
            <w:tcW w:w="2263" w:type="dxa"/>
          </w:tcPr>
          <w:p w14:paraId="6B2958CB" w14:textId="77777777" w:rsidR="00225829" w:rsidRPr="006F62E2" w:rsidRDefault="00002B17" w:rsidP="00555330">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lastRenderedPageBreak/>
              <w:t>Kompetencēs balstīta mācību satura īstenojums 9. un 12. klasēs.</w:t>
            </w:r>
          </w:p>
          <w:p w14:paraId="5AC293D9" w14:textId="0E20C6FB" w:rsidR="001571C2" w:rsidRPr="006F62E2" w:rsidRDefault="001571C2" w:rsidP="00555330">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Kvalitatīva mācību procesa un darba organizācijas nodrošināšana.</w:t>
            </w:r>
          </w:p>
        </w:tc>
        <w:tc>
          <w:tcPr>
            <w:tcW w:w="3520" w:type="dxa"/>
          </w:tcPr>
          <w:p w14:paraId="3DC1EC2F" w14:textId="3EEBA301" w:rsidR="00B22677" w:rsidRPr="006F62E2" w:rsidRDefault="70C9D348" w:rsidP="00CA22CD">
            <w:pPr>
              <w:pStyle w:val="ListParagraph"/>
              <w:numPr>
                <w:ilvl w:val="0"/>
                <w:numId w:val="47"/>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K</w:t>
            </w:r>
            <w:r w:rsidR="09A372ED" w:rsidRPr="006F62E2">
              <w:rPr>
                <w:rFonts w:ascii="Times New Roman" w:hAnsi="Times New Roman" w:cs="Times New Roman"/>
                <w:color w:val="000000" w:themeColor="text1"/>
                <w:sz w:val="24"/>
                <w:szCs w:val="24"/>
                <w:lang w:val="lv-LV"/>
              </w:rPr>
              <w:t>valitatīvi</w:t>
            </w:r>
          </w:p>
          <w:p w14:paraId="1348146B" w14:textId="7406729D" w:rsidR="003D4FE8" w:rsidRPr="006F62E2" w:rsidRDefault="59FBEB7B" w:rsidP="153849A8">
            <w:pPr>
              <w:pStyle w:val="ListParagraph"/>
              <w:numPr>
                <w:ilvl w:val="0"/>
                <w:numId w:val="16"/>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Pedagogi</w:t>
            </w:r>
            <w:r w:rsidR="25CED2F8" w:rsidRPr="006F62E2">
              <w:rPr>
                <w:rFonts w:ascii="Times New Roman" w:hAnsi="Times New Roman" w:cs="Times New Roman"/>
                <w:color w:val="000000" w:themeColor="text1"/>
                <w:sz w:val="24"/>
                <w:szCs w:val="24"/>
                <w:lang w:val="lv-LV"/>
              </w:rPr>
              <w:t xml:space="preserve"> izstrādā mācību materiālus, uzdevumus, pārbaudes darbus</w:t>
            </w:r>
            <w:r w:rsidR="7A6DD4FB" w:rsidRPr="006F62E2">
              <w:rPr>
                <w:rFonts w:ascii="Times New Roman" w:hAnsi="Times New Roman" w:cs="Times New Roman"/>
                <w:color w:val="000000" w:themeColor="text1"/>
                <w:sz w:val="24"/>
                <w:szCs w:val="24"/>
                <w:lang w:val="lv-LV"/>
              </w:rPr>
              <w:t>, atbilstoši jaunā mācību standarta prasībām.</w:t>
            </w:r>
          </w:p>
          <w:p w14:paraId="75AEDF72" w14:textId="63EAE8D5" w:rsidR="003D4FE8" w:rsidRPr="006F62E2" w:rsidRDefault="350561DC" w:rsidP="153849A8">
            <w:pPr>
              <w:pStyle w:val="ListParagraph"/>
              <w:numPr>
                <w:ilvl w:val="0"/>
                <w:numId w:val="16"/>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Atbilstoši mācību satura sasniedzamiem rezultātiem ir pielāgots attālinātais mācību process.</w:t>
            </w:r>
          </w:p>
        </w:tc>
        <w:tc>
          <w:tcPr>
            <w:tcW w:w="2717" w:type="dxa"/>
          </w:tcPr>
          <w:p w14:paraId="50BEFCAB" w14:textId="32D75569" w:rsidR="0080264D" w:rsidRPr="006F62E2" w:rsidRDefault="7E8982AF" w:rsidP="153849A8">
            <w:pPr>
              <w:pStyle w:val="ListParagraph"/>
              <w:spacing w:line="259" w:lineRule="auto"/>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S</w:t>
            </w:r>
            <w:r w:rsidR="563CD0C8" w:rsidRPr="006F62E2">
              <w:rPr>
                <w:rFonts w:ascii="Times New Roman" w:hAnsi="Times New Roman" w:cs="Times New Roman"/>
                <w:color w:val="000000" w:themeColor="text1"/>
                <w:sz w:val="24"/>
                <w:szCs w:val="24"/>
                <w:lang w:val="lv-LV"/>
              </w:rPr>
              <w:t>asniegts</w:t>
            </w:r>
            <w:r w:rsidR="6919D9E5" w:rsidRPr="006F62E2">
              <w:rPr>
                <w:rFonts w:ascii="Times New Roman" w:hAnsi="Times New Roman" w:cs="Times New Roman"/>
                <w:color w:val="000000" w:themeColor="text1"/>
                <w:sz w:val="24"/>
                <w:szCs w:val="24"/>
                <w:lang w:val="lv-LV"/>
              </w:rPr>
              <w:t>.</w:t>
            </w:r>
          </w:p>
        </w:tc>
      </w:tr>
      <w:tr w:rsidR="006F62E2" w:rsidRPr="00A319F8" w14:paraId="5DFFF9EA" w14:textId="77777777" w:rsidTr="005B4E81">
        <w:tc>
          <w:tcPr>
            <w:tcW w:w="2263" w:type="dxa"/>
          </w:tcPr>
          <w:p w14:paraId="185AFD75" w14:textId="77777777" w:rsidR="00B22677" w:rsidRPr="006F62E2" w:rsidRDefault="00B22677" w:rsidP="002045E7">
            <w:pPr>
              <w:pStyle w:val="ListParagraph"/>
              <w:ind w:left="0"/>
              <w:rPr>
                <w:rFonts w:ascii="Times New Roman" w:hAnsi="Times New Roman" w:cs="Times New Roman"/>
                <w:color w:val="000000" w:themeColor="text1"/>
                <w:sz w:val="24"/>
                <w:szCs w:val="24"/>
                <w:lang w:val="lv-LV"/>
              </w:rPr>
            </w:pPr>
          </w:p>
        </w:tc>
        <w:tc>
          <w:tcPr>
            <w:tcW w:w="3520" w:type="dxa"/>
          </w:tcPr>
          <w:p w14:paraId="69CCC790" w14:textId="34B62638" w:rsidR="00B22677" w:rsidRPr="006F62E2" w:rsidRDefault="6B3F5E5F" w:rsidP="00BE7106">
            <w:pPr>
              <w:pStyle w:val="ListParagraph"/>
              <w:numPr>
                <w:ilvl w:val="0"/>
                <w:numId w:val="47"/>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K</w:t>
            </w:r>
            <w:r w:rsidR="09A372ED" w:rsidRPr="006F62E2">
              <w:rPr>
                <w:rFonts w:ascii="Times New Roman" w:hAnsi="Times New Roman" w:cs="Times New Roman"/>
                <w:color w:val="000000" w:themeColor="text1"/>
                <w:sz w:val="24"/>
                <w:szCs w:val="24"/>
                <w:lang w:val="lv-LV"/>
              </w:rPr>
              <w:t>va</w:t>
            </w:r>
            <w:r w:rsidR="4FA19EFA" w:rsidRPr="006F62E2">
              <w:rPr>
                <w:rFonts w:ascii="Times New Roman" w:hAnsi="Times New Roman" w:cs="Times New Roman"/>
                <w:color w:val="000000" w:themeColor="text1"/>
                <w:sz w:val="24"/>
                <w:szCs w:val="24"/>
                <w:lang w:val="lv-LV"/>
              </w:rPr>
              <w:t>ntitatīvi</w:t>
            </w:r>
          </w:p>
          <w:p w14:paraId="7F05E70D" w14:textId="5FA6CFC8" w:rsidR="00D63DE4" w:rsidRPr="006F62E2" w:rsidRDefault="7107065E" w:rsidP="153849A8">
            <w:pPr>
              <w:pStyle w:val="ListParagraph"/>
              <w:numPr>
                <w:ilvl w:val="0"/>
                <w:numId w:val="15"/>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Pedagogi izstrādā</w:t>
            </w:r>
            <w:r w:rsidR="4BF93284" w:rsidRPr="006F62E2">
              <w:rPr>
                <w:rFonts w:ascii="Times New Roman" w:hAnsi="Times New Roman" w:cs="Times New Roman"/>
                <w:color w:val="000000" w:themeColor="text1"/>
                <w:sz w:val="24"/>
                <w:szCs w:val="24"/>
                <w:lang w:val="lv-LV"/>
              </w:rPr>
              <w:t xml:space="preserve"> </w:t>
            </w:r>
            <w:r w:rsidR="321E6640" w:rsidRPr="006F62E2">
              <w:rPr>
                <w:rFonts w:ascii="Times New Roman" w:hAnsi="Times New Roman" w:cs="Times New Roman"/>
                <w:color w:val="000000" w:themeColor="text1"/>
                <w:sz w:val="24"/>
                <w:szCs w:val="24"/>
                <w:lang w:val="lv-LV"/>
              </w:rPr>
              <w:t>195</w:t>
            </w:r>
            <w:r w:rsidRPr="006F62E2">
              <w:rPr>
                <w:rFonts w:ascii="Times New Roman" w:hAnsi="Times New Roman" w:cs="Times New Roman"/>
                <w:color w:val="000000" w:themeColor="text1"/>
                <w:sz w:val="24"/>
                <w:szCs w:val="24"/>
                <w:lang w:val="lv-LV"/>
              </w:rPr>
              <w:t xml:space="preserve"> mācību materiālus, uzdevumus, pārbaudes darbus, atbilstoši jaunā mācību standarta prasībām.</w:t>
            </w:r>
          </w:p>
          <w:p w14:paraId="5E5340A1" w14:textId="053D7991" w:rsidR="00D63DE4" w:rsidRPr="006F62E2" w:rsidRDefault="0D7424B8" w:rsidP="153849A8">
            <w:pPr>
              <w:pStyle w:val="ListParagraph"/>
              <w:numPr>
                <w:ilvl w:val="0"/>
                <w:numId w:val="15"/>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Tiešsaistes nodarbību laikā vairāk par 80% izglītojamo izprot apgūstamo tematu, spēj </w:t>
            </w:r>
            <w:r w:rsidR="7D479CF6" w:rsidRPr="006F62E2">
              <w:rPr>
                <w:rFonts w:ascii="Times New Roman" w:hAnsi="Times New Roman" w:cs="Times New Roman"/>
                <w:color w:val="000000" w:themeColor="text1"/>
                <w:sz w:val="24"/>
                <w:szCs w:val="24"/>
                <w:lang w:val="lv-LV"/>
              </w:rPr>
              <w:t>veikt atbilstošus uzdevumus.</w:t>
            </w:r>
          </w:p>
          <w:p w14:paraId="718940C3" w14:textId="7942F285" w:rsidR="00D63DE4" w:rsidRPr="006F62E2" w:rsidRDefault="4FA19EFA" w:rsidP="153849A8">
            <w:pPr>
              <w:pStyle w:val="ListParagraph"/>
              <w:numPr>
                <w:ilvl w:val="0"/>
                <w:numId w:val="15"/>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Mācību gada laikā n</w:t>
            </w:r>
            <w:r w:rsidR="73CE4138" w:rsidRPr="006F62E2">
              <w:rPr>
                <w:rFonts w:ascii="Times New Roman" w:hAnsi="Times New Roman" w:cs="Times New Roman"/>
                <w:color w:val="000000" w:themeColor="text1"/>
                <w:sz w:val="24"/>
                <w:szCs w:val="24"/>
                <w:lang w:val="lv-LV"/>
              </w:rPr>
              <w:t>ovērotas</w:t>
            </w:r>
            <w:r w:rsidR="10FCE58C" w:rsidRPr="006F62E2">
              <w:rPr>
                <w:rFonts w:ascii="Times New Roman" w:hAnsi="Times New Roman" w:cs="Times New Roman"/>
                <w:color w:val="000000" w:themeColor="text1"/>
                <w:sz w:val="24"/>
                <w:szCs w:val="24"/>
                <w:lang w:val="lv-LV"/>
              </w:rPr>
              <w:t xml:space="preserve"> stundas</w:t>
            </w:r>
            <w:r w:rsidR="73CE4138" w:rsidRPr="006F62E2">
              <w:rPr>
                <w:rFonts w:ascii="Times New Roman" w:hAnsi="Times New Roman" w:cs="Times New Roman"/>
                <w:color w:val="000000" w:themeColor="text1"/>
                <w:sz w:val="24"/>
                <w:szCs w:val="24"/>
                <w:lang w:val="lv-LV"/>
              </w:rPr>
              <w:t xml:space="preserve"> </w:t>
            </w:r>
            <w:r w:rsidR="7B04FD21" w:rsidRPr="006F62E2">
              <w:rPr>
                <w:rFonts w:ascii="Times New Roman" w:hAnsi="Times New Roman" w:cs="Times New Roman"/>
                <w:color w:val="000000" w:themeColor="text1"/>
                <w:sz w:val="24"/>
                <w:szCs w:val="24"/>
                <w:lang w:val="lv-LV"/>
              </w:rPr>
              <w:t>1</w:t>
            </w:r>
            <w:r w:rsidR="4585A49B" w:rsidRPr="006F62E2">
              <w:rPr>
                <w:rFonts w:ascii="Times New Roman" w:hAnsi="Times New Roman" w:cs="Times New Roman"/>
                <w:color w:val="000000" w:themeColor="text1"/>
                <w:sz w:val="24"/>
                <w:szCs w:val="24"/>
                <w:lang w:val="lv-LV"/>
              </w:rPr>
              <w:t>6</w:t>
            </w:r>
            <w:r w:rsidR="73CE4138" w:rsidRPr="006F62E2">
              <w:rPr>
                <w:rFonts w:ascii="Times New Roman" w:hAnsi="Times New Roman" w:cs="Times New Roman"/>
                <w:color w:val="000000" w:themeColor="text1"/>
                <w:sz w:val="24"/>
                <w:szCs w:val="24"/>
                <w:lang w:val="lv-LV"/>
              </w:rPr>
              <w:t xml:space="preserve"> pedagog</w:t>
            </w:r>
            <w:r w:rsidR="73FB01F3" w:rsidRPr="006F62E2">
              <w:rPr>
                <w:rFonts w:ascii="Times New Roman" w:hAnsi="Times New Roman" w:cs="Times New Roman"/>
                <w:color w:val="000000" w:themeColor="text1"/>
                <w:sz w:val="24"/>
                <w:szCs w:val="24"/>
                <w:lang w:val="lv-LV"/>
              </w:rPr>
              <w:t>iem</w:t>
            </w:r>
            <w:r w:rsidR="5CB8752F" w:rsidRPr="006F62E2">
              <w:rPr>
                <w:rFonts w:ascii="Times New Roman" w:hAnsi="Times New Roman" w:cs="Times New Roman"/>
                <w:color w:val="000000" w:themeColor="text1"/>
                <w:sz w:val="24"/>
                <w:szCs w:val="24"/>
                <w:lang w:val="lv-LV"/>
              </w:rPr>
              <w:t>, sniedzot atbalstu kvalitatī</w:t>
            </w:r>
            <w:r w:rsidR="6C14D33F" w:rsidRPr="006F62E2">
              <w:rPr>
                <w:rFonts w:ascii="Times New Roman" w:hAnsi="Times New Roman" w:cs="Times New Roman"/>
                <w:color w:val="000000" w:themeColor="text1"/>
                <w:sz w:val="24"/>
                <w:szCs w:val="24"/>
                <w:lang w:val="lv-LV"/>
              </w:rPr>
              <w:t>v</w:t>
            </w:r>
            <w:r w:rsidR="5CB8752F" w:rsidRPr="006F62E2">
              <w:rPr>
                <w:rFonts w:ascii="Times New Roman" w:hAnsi="Times New Roman" w:cs="Times New Roman"/>
                <w:color w:val="000000" w:themeColor="text1"/>
                <w:sz w:val="24"/>
                <w:szCs w:val="24"/>
                <w:lang w:val="lv-LV"/>
              </w:rPr>
              <w:t>a sasniedzamā rezultāt</w:t>
            </w:r>
            <w:r w:rsidR="09A0AD31" w:rsidRPr="006F62E2">
              <w:rPr>
                <w:rFonts w:ascii="Times New Roman" w:hAnsi="Times New Roman" w:cs="Times New Roman"/>
                <w:color w:val="000000" w:themeColor="text1"/>
                <w:sz w:val="24"/>
                <w:szCs w:val="24"/>
                <w:lang w:val="lv-LV"/>
              </w:rPr>
              <w:t>a formulēšan</w:t>
            </w:r>
            <w:r w:rsidR="5D3229A8" w:rsidRPr="006F62E2">
              <w:rPr>
                <w:rFonts w:ascii="Times New Roman" w:hAnsi="Times New Roman" w:cs="Times New Roman"/>
                <w:color w:val="000000" w:themeColor="text1"/>
                <w:sz w:val="24"/>
                <w:szCs w:val="24"/>
                <w:lang w:val="lv-LV"/>
              </w:rPr>
              <w:t>ā</w:t>
            </w:r>
            <w:r w:rsidR="09A0AD31" w:rsidRPr="006F62E2">
              <w:rPr>
                <w:rFonts w:ascii="Times New Roman" w:hAnsi="Times New Roman" w:cs="Times New Roman"/>
                <w:color w:val="000000" w:themeColor="text1"/>
                <w:sz w:val="24"/>
                <w:szCs w:val="24"/>
                <w:lang w:val="lv-LV"/>
              </w:rPr>
              <w:t>.</w:t>
            </w:r>
          </w:p>
          <w:p w14:paraId="75BA1ED5" w14:textId="742ECE8A" w:rsidR="00A55B98" w:rsidRPr="006F62E2" w:rsidRDefault="00A55B98" w:rsidP="00BE7106">
            <w:pPr>
              <w:pStyle w:val="ListParagraph"/>
              <w:rPr>
                <w:rFonts w:ascii="Times New Roman" w:hAnsi="Times New Roman" w:cs="Times New Roman"/>
                <w:color w:val="000000" w:themeColor="text1"/>
                <w:sz w:val="24"/>
                <w:szCs w:val="24"/>
                <w:lang w:val="lv-LV"/>
              </w:rPr>
            </w:pPr>
          </w:p>
        </w:tc>
        <w:tc>
          <w:tcPr>
            <w:tcW w:w="2717" w:type="dxa"/>
          </w:tcPr>
          <w:p w14:paraId="188B8536" w14:textId="552EB9A8" w:rsidR="001E14A8" w:rsidRPr="006F62E2" w:rsidRDefault="6D1A2B89" w:rsidP="153849A8">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Daļēji sasniegts</w:t>
            </w:r>
            <w:r w:rsidR="23B0247E" w:rsidRPr="006F62E2">
              <w:rPr>
                <w:rFonts w:ascii="Times New Roman" w:hAnsi="Times New Roman" w:cs="Times New Roman"/>
                <w:color w:val="000000" w:themeColor="text1"/>
                <w:sz w:val="24"/>
                <w:szCs w:val="24"/>
                <w:lang w:val="lv-LV"/>
              </w:rPr>
              <w:t xml:space="preserve">. </w:t>
            </w:r>
          </w:p>
          <w:p w14:paraId="5268FE35" w14:textId="7AE7FC41" w:rsidR="001E14A8" w:rsidRPr="006F62E2" w:rsidRDefault="23B0247E" w:rsidP="153849A8">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Uz aptauj</w:t>
            </w:r>
            <w:r w:rsidR="002B1874" w:rsidRPr="006F62E2">
              <w:rPr>
                <w:rFonts w:ascii="Times New Roman" w:hAnsi="Times New Roman" w:cs="Times New Roman"/>
                <w:color w:val="000000" w:themeColor="text1"/>
                <w:sz w:val="24"/>
                <w:szCs w:val="24"/>
                <w:lang w:val="lv-LV"/>
              </w:rPr>
              <w:t>u</w:t>
            </w:r>
            <w:r w:rsidRPr="006F62E2">
              <w:rPr>
                <w:rFonts w:ascii="Times New Roman" w:hAnsi="Times New Roman" w:cs="Times New Roman"/>
                <w:color w:val="000000" w:themeColor="text1"/>
                <w:sz w:val="24"/>
                <w:szCs w:val="24"/>
                <w:lang w:val="lv-LV"/>
              </w:rPr>
              <w:t xml:space="preserve"> balstīti dati rāda, ka 55% izglītojamo bieži saprotams, kas jāiemācās nodarbībā (stundas </w:t>
            </w:r>
            <w:r w:rsidR="2DC1130E" w:rsidRPr="006F62E2">
              <w:rPr>
                <w:rFonts w:ascii="Times New Roman" w:hAnsi="Times New Roman" w:cs="Times New Roman"/>
                <w:color w:val="000000" w:themeColor="text1"/>
                <w:sz w:val="24"/>
                <w:szCs w:val="24"/>
                <w:lang w:val="lv-LV"/>
              </w:rPr>
              <w:t>s</w:t>
            </w:r>
            <w:r w:rsidRPr="006F62E2">
              <w:rPr>
                <w:rFonts w:ascii="Times New Roman" w:hAnsi="Times New Roman" w:cs="Times New Roman"/>
                <w:color w:val="000000" w:themeColor="text1"/>
                <w:sz w:val="24"/>
                <w:szCs w:val="24"/>
                <w:lang w:val="lv-LV"/>
              </w:rPr>
              <w:t xml:space="preserve">asniedzamais rezultāts), 29,3% </w:t>
            </w:r>
            <w:r w:rsidR="52C63D31" w:rsidRPr="006F62E2">
              <w:rPr>
                <w:rFonts w:ascii="Times New Roman" w:hAnsi="Times New Roman" w:cs="Times New Roman"/>
                <w:color w:val="000000" w:themeColor="text1"/>
                <w:sz w:val="24"/>
                <w:szCs w:val="24"/>
                <w:lang w:val="lv-LV"/>
              </w:rPr>
              <w:t>vienmēr skaidrs.</w:t>
            </w:r>
            <w:r w:rsidR="4A663C5A" w:rsidRPr="006F62E2">
              <w:rPr>
                <w:rFonts w:ascii="Times New Roman" w:hAnsi="Times New Roman" w:cs="Times New Roman"/>
                <w:color w:val="000000" w:themeColor="text1"/>
                <w:sz w:val="24"/>
                <w:szCs w:val="24"/>
                <w:lang w:val="lv-LV"/>
              </w:rPr>
              <w:t xml:space="preserve"> </w:t>
            </w:r>
            <w:r w:rsidR="7CF40C2F" w:rsidRPr="006F62E2">
              <w:rPr>
                <w:rFonts w:ascii="Times New Roman" w:hAnsi="Times New Roman" w:cs="Times New Roman"/>
                <w:color w:val="000000" w:themeColor="text1"/>
                <w:sz w:val="24"/>
                <w:szCs w:val="24"/>
                <w:lang w:val="lv-LV"/>
              </w:rPr>
              <w:t xml:space="preserve">59,9% aptaujāto norāda, ka uzdevumi bieži atbilst </w:t>
            </w:r>
            <w:r w:rsidR="0A79613F" w:rsidRPr="006F62E2">
              <w:rPr>
                <w:rFonts w:ascii="Times New Roman" w:hAnsi="Times New Roman" w:cs="Times New Roman"/>
                <w:color w:val="000000" w:themeColor="text1"/>
                <w:sz w:val="24"/>
                <w:szCs w:val="24"/>
                <w:lang w:val="lv-LV"/>
              </w:rPr>
              <w:t xml:space="preserve">viņu spējām, 21,8% - gandrīz vienmēr. </w:t>
            </w:r>
          </w:p>
          <w:p w14:paraId="308599EE" w14:textId="326547F1" w:rsidR="001E14A8" w:rsidRPr="006F62E2" w:rsidRDefault="001E14A8" w:rsidP="153849A8">
            <w:pPr>
              <w:pStyle w:val="ListParagraph"/>
              <w:ind w:left="0"/>
              <w:rPr>
                <w:rFonts w:ascii="Times New Roman" w:hAnsi="Times New Roman" w:cs="Times New Roman"/>
                <w:color w:val="000000" w:themeColor="text1"/>
                <w:sz w:val="24"/>
                <w:szCs w:val="24"/>
                <w:lang w:val="lv-LV"/>
              </w:rPr>
            </w:pPr>
          </w:p>
          <w:p w14:paraId="003DCD77" w14:textId="38D9DC73" w:rsidR="001E14A8" w:rsidRPr="006F62E2" w:rsidRDefault="3106443F" w:rsidP="002045E7">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Jāpilnveido darbs ar pedagogiem, sniedzot atgriezenisko saiti pēc stundas vērošanas.</w:t>
            </w:r>
          </w:p>
        </w:tc>
      </w:tr>
    </w:tbl>
    <w:p w14:paraId="40235BE1" w14:textId="77777777" w:rsidR="00B22677" w:rsidRPr="006F62E2" w:rsidRDefault="00B22677" w:rsidP="00B22677">
      <w:pPr>
        <w:pStyle w:val="ListParagraph"/>
        <w:spacing w:after="0" w:line="240" w:lineRule="auto"/>
        <w:ind w:left="426"/>
        <w:rPr>
          <w:rFonts w:ascii="Times New Roman" w:hAnsi="Times New Roman" w:cs="Times New Roman"/>
          <w:color w:val="000000" w:themeColor="text1"/>
          <w:sz w:val="24"/>
          <w:szCs w:val="24"/>
          <w:lang w:val="lv-LV"/>
        </w:rPr>
      </w:pPr>
    </w:p>
    <w:p w14:paraId="27888EBF" w14:textId="1E877BA0" w:rsidR="00B22677" w:rsidRPr="006F62E2" w:rsidRDefault="005B4E81" w:rsidP="005B4E81">
      <w:pPr>
        <w:pStyle w:val="ListParagraph"/>
        <w:numPr>
          <w:ilvl w:val="1"/>
          <w:numId w:val="37"/>
        </w:numPr>
        <w:spacing w:after="0" w:line="240" w:lineRule="auto"/>
        <w:rPr>
          <w:rFonts w:ascii="Times New Roman" w:hAnsi="Times New Roman" w:cs="Times New Roman"/>
          <w:color w:val="000000" w:themeColor="text1"/>
          <w:sz w:val="24"/>
          <w:szCs w:val="24"/>
          <w:lang w:val="lv-LV"/>
        </w:rPr>
      </w:pPr>
      <w:r>
        <w:rPr>
          <w:rFonts w:ascii="Times New Roman" w:hAnsi="Times New Roman" w:cs="Times New Roman"/>
          <w:color w:val="000000" w:themeColor="text1"/>
          <w:sz w:val="24"/>
          <w:szCs w:val="24"/>
          <w:lang w:val="lv-LV"/>
        </w:rPr>
        <w:t xml:space="preserve"> </w:t>
      </w:r>
      <w:r w:rsidR="00B22677" w:rsidRPr="006F62E2">
        <w:rPr>
          <w:rFonts w:ascii="Times New Roman" w:hAnsi="Times New Roman" w:cs="Times New Roman"/>
          <w:color w:val="000000" w:themeColor="text1"/>
          <w:sz w:val="24"/>
          <w:szCs w:val="24"/>
          <w:lang w:val="lv-LV"/>
        </w:rPr>
        <w:t>Informācija, kura atklāj izglītības iestādes darba prioritātes un plānotos</w:t>
      </w:r>
      <w:r>
        <w:rPr>
          <w:rFonts w:ascii="Times New Roman" w:hAnsi="Times New Roman" w:cs="Times New Roman"/>
          <w:color w:val="000000" w:themeColor="text1"/>
          <w:sz w:val="24"/>
          <w:szCs w:val="24"/>
          <w:lang w:val="lv-LV"/>
        </w:rPr>
        <w:t xml:space="preserve">  </w:t>
      </w:r>
      <w:r w:rsidR="00B22677" w:rsidRPr="006F62E2">
        <w:rPr>
          <w:rFonts w:ascii="Times New Roman" w:hAnsi="Times New Roman" w:cs="Times New Roman"/>
          <w:color w:val="000000" w:themeColor="text1"/>
          <w:sz w:val="24"/>
          <w:szCs w:val="24"/>
          <w:lang w:val="lv-LV"/>
        </w:rPr>
        <w:t>sasniedzamos rezultātus 202</w:t>
      </w:r>
      <w:r w:rsidR="003D28D3" w:rsidRPr="006F62E2">
        <w:rPr>
          <w:rFonts w:ascii="Times New Roman" w:hAnsi="Times New Roman" w:cs="Times New Roman"/>
          <w:color w:val="000000" w:themeColor="text1"/>
          <w:sz w:val="24"/>
          <w:szCs w:val="24"/>
          <w:lang w:val="lv-LV"/>
        </w:rPr>
        <w:t>3</w:t>
      </w:r>
      <w:r w:rsidR="00B22677" w:rsidRPr="006F62E2">
        <w:rPr>
          <w:rFonts w:ascii="Times New Roman" w:hAnsi="Times New Roman" w:cs="Times New Roman"/>
          <w:color w:val="000000" w:themeColor="text1"/>
          <w:sz w:val="24"/>
          <w:szCs w:val="24"/>
          <w:lang w:val="lv-LV"/>
        </w:rPr>
        <w:t>./202</w:t>
      </w:r>
      <w:r w:rsidR="003D28D3" w:rsidRPr="006F62E2">
        <w:rPr>
          <w:rFonts w:ascii="Times New Roman" w:hAnsi="Times New Roman" w:cs="Times New Roman"/>
          <w:color w:val="000000" w:themeColor="text1"/>
          <w:sz w:val="24"/>
          <w:szCs w:val="24"/>
          <w:lang w:val="lv-LV"/>
        </w:rPr>
        <w:t>4</w:t>
      </w:r>
      <w:r w:rsidR="00B22677" w:rsidRPr="006F62E2">
        <w:rPr>
          <w:rFonts w:ascii="Times New Roman" w:hAnsi="Times New Roman" w:cs="Times New Roman"/>
          <w:color w:val="000000" w:themeColor="text1"/>
          <w:sz w:val="24"/>
          <w:szCs w:val="24"/>
          <w:lang w:val="lv-LV"/>
        </w:rPr>
        <w:t>. mācību gadā (kvalitatīvi un kvantitatīvi)</w:t>
      </w:r>
      <w:r>
        <w:rPr>
          <w:rFonts w:ascii="Times New Roman" w:hAnsi="Times New Roman" w:cs="Times New Roman"/>
          <w:color w:val="000000" w:themeColor="text1"/>
          <w:sz w:val="24"/>
          <w:szCs w:val="24"/>
          <w:lang w:val="lv-LV"/>
        </w:rPr>
        <w:t>.</w:t>
      </w:r>
    </w:p>
    <w:p w14:paraId="3CD8FE38" w14:textId="77777777" w:rsidR="00B22677" w:rsidRPr="006F62E2" w:rsidRDefault="00B22677" w:rsidP="00B22677">
      <w:pPr>
        <w:pStyle w:val="ListParagraph"/>
        <w:spacing w:after="0" w:line="240" w:lineRule="auto"/>
        <w:ind w:left="426"/>
        <w:rPr>
          <w:rFonts w:ascii="Times New Roman" w:hAnsi="Times New Roman" w:cs="Times New Roman"/>
          <w:color w:val="000000" w:themeColor="text1"/>
          <w:sz w:val="24"/>
          <w:szCs w:val="24"/>
          <w:lang w:val="lv-LV"/>
        </w:rPr>
      </w:pPr>
    </w:p>
    <w:tbl>
      <w:tblPr>
        <w:tblStyle w:val="TableGrid"/>
        <w:tblW w:w="8500" w:type="dxa"/>
        <w:tblInd w:w="426" w:type="dxa"/>
        <w:tblLook w:val="04A0" w:firstRow="1" w:lastRow="0" w:firstColumn="1" w:lastColumn="0" w:noHBand="0" w:noVBand="1"/>
      </w:tblPr>
      <w:tblGrid>
        <w:gridCol w:w="2263"/>
        <w:gridCol w:w="3520"/>
        <w:gridCol w:w="2717"/>
      </w:tblGrid>
      <w:tr w:rsidR="006F62E2" w:rsidRPr="00A319F8" w14:paraId="3650DA08" w14:textId="77777777" w:rsidTr="005B4E81">
        <w:tc>
          <w:tcPr>
            <w:tcW w:w="2263" w:type="dxa"/>
          </w:tcPr>
          <w:p w14:paraId="6B9D7319" w14:textId="77777777" w:rsidR="00B22677" w:rsidRPr="006F62E2" w:rsidRDefault="00B22677" w:rsidP="002045E7">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Prioritāte</w:t>
            </w:r>
          </w:p>
        </w:tc>
        <w:tc>
          <w:tcPr>
            <w:tcW w:w="3520" w:type="dxa"/>
          </w:tcPr>
          <w:p w14:paraId="12556E3C" w14:textId="77777777" w:rsidR="00B22677" w:rsidRPr="006F62E2" w:rsidRDefault="00B22677" w:rsidP="002045E7">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Sasniedzamie rezultāti kvantitatīvi un kvalitatīvi</w:t>
            </w:r>
          </w:p>
        </w:tc>
        <w:tc>
          <w:tcPr>
            <w:tcW w:w="2717" w:type="dxa"/>
          </w:tcPr>
          <w:p w14:paraId="7272B9DA" w14:textId="77777777" w:rsidR="00B22677" w:rsidRPr="006F62E2" w:rsidRDefault="00B22677" w:rsidP="002045E7">
            <w:pPr>
              <w:pStyle w:val="ListParagraph"/>
              <w:ind w:left="0"/>
              <w:jc w:val="cente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Norāde par uzdevumu izpildi (Sasniegts/daļēji sasniegts/ Nav sasniegts) un komentārs</w:t>
            </w:r>
          </w:p>
        </w:tc>
      </w:tr>
      <w:tr w:rsidR="006F62E2" w:rsidRPr="00A319F8" w14:paraId="2595AA17" w14:textId="77777777" w:rsidTr="005B4E81">
        <w:tc>
          <w:tcPr>
            <w:tcW w:w="2263" w:type="dxa"/>
          </w:tcPr>
          <w:p w14:paraId="56C925DE" w14:textId="58C6C520" w:rsidR="00B22677" w:rsidRPr="006F62E2" w:rsidRDefault="00360B3B" w:rsidP="002045E7">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Jaunas, ilgtspējīgas, efektīvas </w:t>
            </w:r>
            <w:r w:rsidR="00E74AC1" w:rsidRPr="006F62E2">
              <w:rPr>
                <w:rFonts w:ascii="Times New Roman" w:hAnsi="Times New Roman" w:cs="Times New Roman"/>
                <w:color w:val="000000" w:themeColor="text1"/>
                <w:sz w:val="24"/>
                <w:szCs w:val="24"/>
                <w:lang w:val="lv-LV"/>
              </w:rPr>
              <w:t>mācību vides aprobēšana un ieviešana.</w:t>
            </w:r>
          </w:p>
        </w:tc>
        <w:tc>
          <w:tcPr>
            <w:tcW w:w="3520" w:type="dxa"/>
          </w:tcPr>
          <w:p w14:paraId="0D9E4F22" w14:textId="2363C230" w:rsidR="00B22677" w:rsidRPr="006F62E2" w:rsidRDefault="0094235B" w:rsidP="00680417">
            <w:pPr>
              <w:pStyle w:val="ListParagraph"/>
              <w:numPr>
                <w:ilvl w:val="0"/>
                <w:numId w:val="42"/>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K</w:t>
            </w:r>
            <w:r w:rsidR="00B22677" w:rsidRPr="006F62E2">
              <w:rPr>
                <w:rFonts w:ascii="Times New Roman" w:hAnsi="Times New Roman" w:cs="Times New Roman"/>
                <w:color w:val="000000" w:themeColor="text1"/>
                <w:sz w:val="24"/>
                <w:szCs w:val="24"/>
                <w:lang w:val="lv-LV"/>
              </w:rPr>
              <w:t>valitatīvi</w:t>
            </w:r>
          </w:p>
          <w:p w14:paraId="7DBEA1FE" w14:textId="29B94B85" w:rsidR="00A1137E" w:rsidRPr="006F62E2" w:rsidRDefault="55C3C054" w:rsidP="00F47B80">
            <w:pPr>
              <w:pStyle w:val="ListParagraph"/>
              <w:numPr>
                <w:ilvl w:val="0"/>
                <w:numId w:val="15"/>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Izstrādāta</w:t>
            </w:r>
            <w:r w:rsidR="09B6B9DB" w:rsidRPr="006F62E2">
              <w:rPr>
                <w:rFonts w:ascii="Times New Roman" w:hAnsi="Times New Roman" w:cs="Times New Roman"/>
                <w:color w:val="000000" w:themeColor="text1"/>
                <w:sz w:val="24"/>
                <w:szCs w:val="24"/>
                <w:lang w:val="lv-LV"/>
              </w:rPr>
              <w:t xml:space="preserve"> un ieviesta</w:t>
            </w:r>
            <w:r w:rsidR="5001A91B" w:rsidRPr="006F62E2">
              <w:rPr>
                <w:rFonts w:ascii="Times New Roman" w:hAnsi="Times New Roman" w:cs="Times New Roman"/>
                <w:color w:val="000000" w:themeColor="text1"/>
                <w:sz w:val="24"/>
                <w:szCs w:val="24"/>
                <w:lang w:val="lv-LV"/>
              </w:rPr>
              <w:t xml:space="preserve"> jauna, IKT attīstībai atbilstoša elektroniskā mācību vide</w:t>
            </w:r>
            <w:r w:rsidR="6E75858D" w:rsidRPr="006F62E2">
              <w:rPr>
                <w:rFonts w:ascii="Times New Roman" w:hAnsi="Times New Roman" w:cs="Times New Roman"/>
                <w:color w:val="000000" w:themeColor="text1"/>
                <w:sz w:val="24"/>
                <w:szCs w:val="24"/>
                <w:lang w:val="lv-LV"/>
              </w:rPr>
              <w:t xml:space="preserve"> </w:t>
            </w:r>
            <w:r w:rsidR="64640FA6" w:rsidRPr="006F62E2">
              <w:rPr>
                <w:rFonts w:ascii="Times New Roman" w:hAnsi="Times New Roman" w:cs="Times New Roman"/>
                <w:color w:val="000000" w:themeColor="text1"/>
                <w:sz w:val="24"/>
                <w:szCs w:val="24"/>
                <w:lang w:val="lv-LV"/>
              </w:rPr>
              <w:t>”ETV</w:t>
            </w:r>
            <w:r w:rsidR="1A55E3EB" w:rsidRPr="006F62E2">
              <w:rPr>
                <w:rFonts w:ascii="Times New Roman" w:hAnsi="Times New Roman" w:cs="Times New Roman"/>
                <w:color w:val="000000" w:themeColor="text1"/>
                <w:sz w:val="24"/>
                <w:szCs w:val="24"/>
                <w:lang w:val="lv-LV"/>
              </w:rPr>
              <w:t xml:space="preserve"> eVide”</w:t>
            </w:r>
            <w:r w:rsidR="4A44BABD" w:rsidRPr="006F62E2">
              <w:rPr>
                <w:rFonts w:ascii="Times New Roman" w:hAnsi="Times New Roman" w:cs="Times New Roman"/>
                <w:color w:val="000000" w:themeColor="text1"/>
                <w:sz w:val="24"/>
                <w:szCs w:val="24"/>
                <w:lang w:val="lv-LV"/>
              </w:rPr>
              <w:t xml:space="preserve"> </w:t>
            </w:r>
            <w:r w:rsidR="1A55E3EB" w:rsidRPr="006F62E2">
              <w:rPr>
                <w:rFonts w:ascii="Times New Roman" w:hAnsi="Times New Roman" w:cs="Times New Roman"/>
                <w:color w:val="000000" w:themeColor="text1"/>
                <w:sz w:val="24"/>
                <w:szCs w:val="24"/>
                <w:lang w:val="lv-LV"/>
              </w:rPr>
              <w:t>mācību procesa īstenošanā.</w:t>
            </w:r>
          </w:p>
        </w:tc>
        <w:tc>
          <w:tcPr>
            <w:tcW w:w="2717" w:type="dxa"/>
          </w:tcPr>
          <w:p w14:paraId="15598024" w14:textId="77777777" w:rsidR="00B22677" w:rsidRPr="006F62E2" w:rsidRDefault="00B22677" w:rsidP="002045E7">
            <w:pPr>
              <w:pStyle w:val="ListParagraph"/>
              <w:ind w:left="0"/>
              <w:rPr>
                <w:rFonts w:ascii="Times New Roman" w:hAnsi="Times New Roman" w:cs="Times New Roman"/>
                <w:color w:val="000000" w:themeColor="text1"/>
                <w:sz w:val="24"/>
                <w:szCs w:val="24"/>
                <w:lang w:val="lv-LV"/>
              </w:rPr>
            </w:pPr>
          </w:p>
        </w:tc>
      </w:tr>
      <w:tr w:rsidR="006F62E2" w:rsidRPr="00A319F8" w14:paraId="379EB8D8" w14:textId="77777777" w:rsidTr="005B4E81">
        <w:tc>
          <w:tcPr>
            <w:tcW w:w="2263" w:type="dxa"/>
          </w:tcPr>
          <w:p w14:paraId="79AAF2FE" w14:textId="77777777" w:rsidR="00B22677" w:rsidRPr="006F62E2" w:rsidRDefault="00B22677" w:rsidP="002045E7">
            <w:pPr>
              <w:pStyle w:val="ListParagraph"/>
              <w:ind w:left="0"/>
              <w:rPr>
                <w:rFonts w:ascii="Times New Roman" w:hAnsi="Times New Roman" w:cs="Times New Roman"/>
                <w:color w:val="000000" w:themeColor="text1"/>
                <w:sz w:val="24"/>
                <w:szCs w:val="24"/>
                <w:lang w:val="lv-LV"/>
              </w:rPr>
            </w:pPr>
          </w:p>
        </w:tc>
        <w:tc>
          <w:tcPr>
            <w:tcW w:w="3520" w:type="dxa"/>
          </w:tcPr>
          <w:p w14:paraId="20B25E37" w14:textId="4C80E891" w:rsidR="00B22677" w:rsidRPr="006F62E2" w:rsidRDefault="7B6C8479" w:rsidP="617E046B">
            <w:pPr>
              <w:pStyle w:val="ListParagraph"/>
              <w:numPr>
                <w:ilvl w:val="0"/>
                <w:numId w:val="42"/>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K</w:t>
            </w:r>
            <w:r w:rsidR="00B22677" w:rsidRPr="006F62E2">
              <w:rPr>
                <w:rFonts w:ascii="Times New Roman" w:hAnsi="Times New Roman" w:cs="Times New Roman"/>
                <w:color w:val="000000" w:themeColor="text1"/>
                <w:sz w:val="24"/>
                <w:szCs w:val="24"/>
                <w:lang w:val="lv-LV"/>
              </w:rPr>
              <w:t>vantitatīvi</w:t>
            </w:r>
          </w:p>
          <w:p w14:paraId="023DE2A5" w14:textId="060FFA22" w:rsidR="09E0E6FF" w:rsidRPr="006F62E2" w:rsidRDefault="005F2DF9" w:rsidP="00F47B80">
            <w:pPr>
              <w:pStyle w:val="ListParagraph"/>
              <w:numPr>
                <w:ilvl w:val="0"/>
                <w:numId w:val="15"/>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I</w:t>
            </w:r>
            <w:r w:rsidR="3CAFBF26" w:rsidRPr="006F62E2">
              <w:rPr>
                <w:rFonts w:ascii="Times New Roman" w:hAnsi="Times New Roman" w:cs="Times New Roman"/>
                <w:color w:val="000000" w:themeColor="text1"/>
                <w:sz w:val="24"/>
                <w:szCs w:val="24"/>
                <w:lang w:val="lv-LV"/>
              </w:rPr>
              <w:t>zstrādāti eVides lietotāju bloki: administrācija, skolotājs, izglītojamais ar lietošanai svarīgākajām funkcijām, kas nodrošinās iespēju</w:t>
            </w:r>
            <w:r w:rsidR="3FB6EE9E" w:rsidRPr="006F62E2">
              <w:rPr>
                <w:rFonts w:ascii="Times New Roman" w:hAnsi="Times New Roman" w:cs="Times New Roman"/>
                <w:color w:val="000000" w:themeColor="text1"/>
                <w:sz w:val="24"/>
                <w:szCs w:val="24"/>
                <w:lang w:val="lv-LV"/>
              </w:rPr>
              <w:t xml:space="preserve"> strādāt testa režīmā</w:t>
            </w:r>
            <w:r w:rsidR="006970FE" w:rsidRPr="006F62E2">
              <w:rPr>
                <w:rFonts w:ascii="Times New Roman" w:hAnsi="Times New Roman" w:cs="Times New Roman"/>
                <w:color w:val="000000" w:themeColor="text1"/>
                <w:sz w:val="24"/>
                <w:szCs w:val="24"/>
                <w:lang w:val="lv-LV"/>
              </w:rPr>
              <w:t>.</w:t>
            </w:r>
          </w:p>
          <w:p w14:paraId="5203EE3E" w14:textId="2DFB96C9" w:rsidR="4880825F" w:rsidRPr="006F62E2" w:rsidRDefault="005F2DF9" w:rsidP="00F47B80">
            <w:pPr>
              <w:pStyle w:val="ListParagraph"/>
              <w:numPr>
                <w:ilvl w:val="0"/>
                <w:numId w:val="15"/>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I</w:t>
            </w:r>
            <w:r w:rsidR="076C7690" w:rsidRPr="006F62E2">
              <w:rPr>
                <w:rFonts w:ascii="Times New Roman" w:hAnsi="Times New Roman" w:cs="Times New Roman"/>
                <w:color w:val="000000" w:themeColor="text1"/>
                <w:sz w:val="24"/>
                <w:szCs w:val="24"/>
                <w:lang w:val="lv-LV"/>
              </w:rPr>
              <w:t xml:space="preserve">zveidoti klašu grupas ietvaros: mācību materiāli, </w:t>
            </w:r>
            <w:proofErr w:type="spellStart"/>
            <w:r w:rsidR="70AABBA4" w:rsidRPr="006F62E2">
              <w:rPr>
                <w:rFonts w:ascii="Times New Roman" w:hAnsi="Times New Roman" w:cs="Times New Roman"/>
                <w:color w:val="000000" w:themeColor="text1"/>
                <w:sz w:val="24"/>
                <w:szCs w:val="24"/>
                <w:lang w:val="lv-LV"/>
              </w:rPr>
              <w:t>formatīvās</w:t>
            </w:r>
            <w:proofErr w:type="spellEnd"/>
            <w:r w:rsidR="70AABBA4" w:rsidRPr="006F62E2">
              <w:rPr>
                <w:rFonts w:ascii="Times New Roman" w:hAnsi="Times New Roman" w:cs="Times New Roman"/>
                <w:color w:val="000000" w:themeColor="text1"/>
                <w:sz w:val="24"/>
                <w:szCs w:val="24"/>
                <w:lang w:val="lv-LV"/>
              </w:rPr>
              <w:t xml:space="preserve"> un </w:t>
            </w:r>
            <w:proofErr w:type="spellStart"/>
            <w:r w:rsidR="70AABBA4" w:rsidRPr="006F62E2">
              <w:rPr>
                <w:rFonts w:ascii="Times New Roman" w:hAnsi="Times New Roman" w:cs="Times New Roman"/>
                <w:color w:val="000000" w:themeColor="text1"/>
                <w:sz w:val="24"/>
                <w:szCs w:val="24"/>
                <w:lang w:val="lv-LV"/>
              </w:rPr>
              <w:t>summatīvās</w:t>
            </w:r>
            <w:proofErr w:type="spellEnd"/>
            <w:r w:rsidR="70AABBA4" w:rsidRPr="006F62E2">
              <w:rPr>
                <w:rFonts w:ascii="Times New Roman" w:hAnsi="Times New Roman" w:cs="Times New Roman"/>
                <w:color w:val="000000" w:themeColor="text1"/>
                <w:sz w:val="24"/>
                <w:szCs w:val="24"/>
                <w:lang w:val="lv-LV"/>
              </w:rPr>
              <w:t xml:space="preserve"> vērtēšanas</w:t>
            </w:r>
            <w:r w:rsidR="076C7690" w:rsidRPr="006F62E2">
              <w:rPr>
                <w:rFonts w:ascii="Times New Roman" w:hAnsi="Times New Roman" w:cs="Times New Roman"/>
                <w:color w:val="000000" w:themeColor="text1"/>
                <w:sz w:val="24"/>
                <w:szCs w:val="24"/>
                <w:lang w:val="lv-LV"/>
              </w:rPr>
              <w:t xml:space="preserve"> darbi, mācību grafiki un plāni</w:t>
            </w:r>
            <w:r w:rsidR="006970FE" w:rsidRPr="006F62E2">
              <w:rPr>
                <w:rFonts w:ascii="Times New Roman" w:hAnsi="Times New Roman" w:cs="Times New Roman"/>
                <w:color w:val="000000" w:themeColor="text1"/>
                <w:sz w:val="24"/>
                <w:szCs w:val="24"/>
                <w:lang w:val="lv-LV"/>
              </w:rPr>
              <w:t>.</w:t>
            </w:r>
          </w:p>
          <w:p w14:paraId="7052E75A" w14:textId="27D46BD9" w:rsidR="7E859D53" w:rsidRPr="006F62E2" w:rsidRDefault="006970FE" w:rsidP="00F47B80">
            <w:pPr>
              <w:pStyle w:val="ListParagraph"/>
              <w:numPr>
                <w:ilvl w:val="0"/>
                <w:numId w:val="15"/>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S</w:t>
            </w:r>
            <w:r w:rsidR="12F15186" w:rsidRPr="006F62E2">
              <w:rPr>
                <w:rFonts w:ascii="Times New Roman" w:hAnsi="Times New Roman" w:cs="Times New Roman"/>
                <w:color w:val="000000" w:themeColor="text1"/>
                <w:sz w:val="24"/>
                <w:szCs w:val="24"/>
                <w:lang w:val="lv-LV"/>
              </w:rPr>
              <w:t>istēmā izveidota piekļuve skolotājiem, administrācijai un vismaz 15 izglītojamajiem</w:t>
            </w:r>
            <w:r w:rsidR="5F616D8B" w:rsidRPr="006F62E2">
              <w:rPr>
                <w:rFonts w:ascii="Times New Roman" w:hAnsi="Times New Roman" w:cs="Times New Roman"/>
                <w:color w:val="000000" w:themeColor="text1"/>
                <w:sz w:val="24"/>
                <w:szCs w:val="24"/>
                <w:lang w:val="lv-LV"/>
              </w:rPr>
              <w:t xml:space="preserve"> aprobēšanas laikā</w:t>
            </w:r>
            <w:r w:rsidRPr="006F62E2">
              <w:rPr>
                <w:rFonts w:ascii="Times New Roman" w:hAnsi="Times New Roman" w:cs="Times New Roman"/>
                <w:color w:val="000000" w:themeColor="text1"/>
                <w:sz w:val="24"/>
                <w:szCs w:val="24"/>
                <w:lang w:val="lv-LV"/>
              </w:rPr>
              <w:t>.</w:t>
            </w:r>
          </w:p>
          <w:p w14:paraId="2E38F4C8" w14:textId="7CB16016" w:rsidR="00A17002" w:rsidRPr="006F62E2" w:rsidRDefault="006970FE" w:rsidP="00F47B80">
            <w:pPr>
              <w:pStyle w:val="ListParagraph"/>
              <w:numPr>
                <w:ilvl w:val="0"/>
                <w:numId w:val="15"/>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I</w:t>
            </w:r>
            <w:r w:rsidR="12F15186" w:rsidRPr="006F62E2">
              <w:rPr>
                <w:rFonts w:ascii="Times New Roman" w:hAnsi="Times New Roman" w:cs="Times New Roman"/>
                <w:color w:val="000000" w:themeColor="text1"/>
                <w:sz w:val="24"/>
                <w:szCs w:val="24"/>
                <w:lang w:val="lv-LV"/>
              </w:rPr>
              <w:t>zveidota darba grupa testa vides lietotājiem atgriezeniskās saites saņemšanai,</w:t>
            </w:r>
            <w:r w:rsidR="3A6C7D13" w:rsidRPr="006F62E2">
              <w:rPr>
                <w:rFonts w:ascii="Times New Roman" w:hAnsi="Times New Roman" w:cs="Times New Roman"/>
                <w:color w:val="000000" w:themeColor="text1"/>
                <w:sz w:val="24"/>
                <w:szCs w:val="24"/>
                <w:lang w:val="lv-LV"/>
              </w:rPr>
              <w:t xml:space="preserve"> </w:t>
            </w:r>
            <w:r w:rsidR="12F15186" w:rsidRPr="006F62E2">
              <w:rPr>
                <w:rFonts w:ascii="Times New Roman" w:hAnsi="Times New Roman" w:cs="Times New Roman"/>
                <w:color w:val="000000" w:themeColor="text1"/>
                <w:sz w:val="24"/>
                <w:szCs w:val="24"/>
                <w:lang w:val="lv-LV"/>
              </w:rPr>
              <w:t>nepieciešamības gadījumā novadītas apmācības un nodrošināts atbalsta dienests</w:t>
            </w:r>
            <w:r w:rsidRPr="006F62E2">
              <w:rPr>
                <w:rFonts w:ascii="Times New Roman" w:hAnsi="Times New Roman" w:cs="Times New Roman"/>
                <w:color w:val="000000" w:themeColor="text1"/>
                <w:sz w:val="24"/>
                <w:szCs w:val="24"/>
                <w:lang w:val="lv-LV"/>
              </w:rPr>
              <w:t>.</w:t>
            </w:r>
          </w:p>
        </w:tc>
        <w:tc>
          <w:tcPr>
            <w:tcW w:w="2717" w:type="dxa"/>
          </w:tcPr>
          <w:p w14:paraId="5A1375E5" w14:textId="77777777" w:rsidR="00B22677" w:rsidRPr="006F62E2" w:rsidRDefault="00B22677" w:rsidP="617E046B">
            <w:pPr>
              <w:pStyle w:val="ListParagraph"/>
              <w:ind w:left="0"/>
              <w:rPr>
                <w:rFonts w:ascii="Times New Roman" w:hAnsi="Times New Roman" w:cs="Times New Roman"/>
                <w:color w:val="000000" w:themeColor="text1"/>
                <w:sz w:val="24"/>
                <w:szCs w:val="24"/>
                <w:lang w:val="lv-LV"/>
              </w:rPr>
            </w:pPr>
          </w:p>
        </w:tc>
      </w:tr>
      <w:tr w:rsidR="006F62E2" w:rsidRPr="00A319F8" w14:paraId="270789DD" w14:textId="77777777" w:rsidTr="005B4E81">
        <w:trPr>
          <w:trHeight w:val="300"/>
        </w:trPr>
        <w:tc>
          <w:tcPr>
            <w:tcW w:w="2263" w:type="dxa"/>
          </w:tcPr>
          <w:p w14:paraId="3CCC353E" w14:textId="63EBD36B" w:rsidR="58846B9B" w:rsidRPr="006F62E2" w:rsidRDefault="58846B9B" w:rsidP="153849A8">
            <w:pPr>
              <w:pStyle w:val="ListParagraph"/>
              <w:ind w:left="0"/>
              <w:rPr>
                <w:rFonts w:ascii="Times New Roman" w:hAnsi="Times New Roman" w:cs="Times New Roman"/>
                <w:color w:val="000000" w:themeColor="text1"/>
                <w:sz w:val="24"/>
                <w:szCs w:val="24"/>
                <w:lang w:val="lv-LV"/>
              </w:rPr>
            </w:pPr>
            <w:proofErr w:type="spellStart"/>
            <w:r w:rsidRPr="006F62E2">
              <w:rPr>
                <w:rFonts w:ascii="Times New Roman" w:hAnsi="Times New Roman" w:cs="Times New Roman"/>
                <w:color w:val="000000" w:themeColor="text1"/>
                <w:sz w:val="24"/>
                <w:szCs w:val="24"/>
                <w:lang w:val="lv-LV"/>
              </w:rPr>
              <w:t>Summatīvās</w:t>
            </w:r>
            <w:proofErr w:type="spellEnd"/>
            <w:r w:rsidRPr="006F62E2">
              <w:rPr>
                <w:rFonts w:ascii="Times New Roman" w:hAnsi="Times New Roman" w:cs="Times New Roman"/>
                <w:color w:val="000000" w:themeColor="text1"/>
                <w:sz w:val="24"/>
                <w:szCs w:val="24"/>
                <w:lang w:val="lv-LV"/>
              </w:rPr>
              <w:t xml:space="preserve"> vērtēšanas sistēmas pilnveide</w:t>
            </w:r>
          </w:p>
        </w:tc>
        <w:tc>
          <w:tcPr>
            <w:tcW w:w="3520" w:type="dxa"/>
          </w:tcPr>
          <w:p w14:paraId="7C7AFBED" w14:textId="5A27C377" w:rsidR="539DFAC3" w:rsidRPr="006F62E2" w:rsidRDefault="539DFAC3" w:rsidP="153849A8">
            <w:p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a) </w:t>
            </w:r>
            <w:r w:rsidR="00DD7399">
              <w:rPr>
                <w:rFonts w:ascii="Times New Roman" w:hAnsi="Times New Roman" w:cs="Times New Roman"/>
                <w:color w:val="000000" w:themeColor="text1"/>
                <w:sz w:val="24"/>
                <w:szCs w:val="24"/>
                <w:lang w:val="lv-LV"/>
              </w:rPr>
              <w:t>K</w:t>
            </w:r>
            <w:r w:rsidR="480A4F6E" w:rsidRPr="006F62E2">
              <w:rPr>
                <w:rFonts w:ascii="Times New Roman" w:hAnsi="Times New Roman" w:cs="Times New Roman"/>
                <w:color w:val="000000" w:themeColor="text1"/>
                <w:sz w:val="24"/>
                <w:szCs w:val="24"/>
                <w:lang w:val="lv-LV"/>
              </w:rPr>
              <w:t xml:space="preserve">valitatīvi </w:t>
            </w:r>
          </w:p>
          <w:p w14:paraId="57884264" w14:textId="1B74B123" w:rsidR="480A4F6E" w:rsidRPr="006F62E2" w:rsidRDefault="480A4F6E" w:rsidP="153849A8">
            <w:pPr>
              <w:pStyle w:val="ListParagraph"/>
              <w:numPr>
                <w:ilvl w:val="0"/>
                <w:numId w:val="4"/>
              </w:numPr>
              <w:rPr>
                <w:color w:val="000000" w:themeColor="text1"/>
                <w:lang w:val="lv-LV"/>
              </w:rPr>
            </w:pPr>
            <w:r w:rsidRPr="006F62E2">
              <w:rPr>
                <w:rFonts w:ascii="Times New Roman" w:hAnsi="Times New Roman" w:cs="Times New Roman"/>
                <w:color w:val="000000" w:themeColor="text1"/>
                <w:sz w:val="24"/>
                <w:szCs w:val="24"/>
                <w:lang w:val="lv-LV"/>
              </w:rPr>
              <w:t xml:space="preserve">Pilnveidoti </w:t>
            </w:r>
            <w:proofErr w:type="spellStart"/>
            <w:r w:rsidRPr="006F62E2">
              <w:rPr>
                <w:rFonts w:ascii="Times New Roman" w:hAnsi="Times New Roman" w:cs="Times New Roman"/>
                <w:color w:val="000000" w:themeColor="text1"/>
                <w:sz w:val="24"/>
                <w:szCs w:val="24"/>
                <w:lang w:val="lv-LV"/>
              </w:rPr>
              <w:t>summatīvās</w:t>
            </w:r>
            <w:proofErr w:type="spellEnd"/>
            <w:r w:rsidRPr="006F62E2">
              <w:rPr>
                <w:rFonts w:ascii="Times New Roman" w:hAnsi="Times New Roman" w:cs="Times New Roman"/>
                <w:color w:val="000000" w:themeColor="text1"/>
                <w:sz w:val="24"/>
                <w:szCs w:val="24"/>
                <w:lang w:val="lv-LV"/>
              </w:rPr>
              <w:t xml:space="preserve"> vērtēšanas pārbaudes darbi, kas atbilst </w:t>
            </w:r>
            <w:r w:rsidR="1A46A90B" w:rsidRPr="006F62E2">
              <w:rPr>
                <w:rFonts w:ascii="Times New Roman" w:hAnsi="Times New Roman" w:cs="Times New Roman"/>
                <w:color w:val="000000" w:themeColor="text1"/>
                <w:sz w:val="24"/>
                <w:szCs w:val="24"/>
                <w:lang w:val="lv-LV"/>
              </w:rPr>
              <w:t xml:space="preserve">vienotai vērtēšanas sistēmai </w:t>
            </w:r>
            <w:r w:rsidR="1A46A90B" w:rsidRPr="006F62E2">
              <w:rPr>
                <w:rFonts w:ascii="Times New Roman" w:eastAsia="Times New Roman" w:hAnsi="Times New Roman" w:cs="Times New Roman"/>
                <w:color w:val="000000" w:themeColor="text1"/>
                <w:sz w:val="24"/>
                <w:szCs w:val="24"/>
                <w:lang w:val="lv-LV"/>
              </w:rPr>
              <w:t>no 2024.</w:t>
            </w:r>
            <w:r w:rsidR="1A46A90B" w:rsidRPr="006F62E2">
              <w:rPr>
                <w:rFonts w:ascii="Times New Roman" w:eastAsia="Times New Roman" w:hAnsi="Times New Roman" w:cs="Times New Roman"/>
                <w:b/>
                <w:bCs/>
                <w:color w:val="000000" w:themeColor="text1"/>
                <w:sz w:val="24"/>
                <w:szCs w:val="24"/>
                <w:lang w:val="lv-LV"/>
              </w:rPr>
              <w:t xml:space="preserve"> </w:t>
            </w:r>
            <w:r w:rsidR="1A46A90B" w:rsidRPr="006F62E2">
              <w:rPr>
                <w:rFonts w:ascii="Times New Roman" w:eastAsia="Times New Roman" w:hAnsi="Times New Roman" w:cs="Times New Roman"/>
                <w:color w:val="000000" w:themeColor="text1"/>
                <w:sz w:val="24"/>
                <w:szCs w:val="24"/>
                <w:lang w:val="lv-LV"/>
              </w:rPr>
              <w:t>gada 1. septembra.</w:t>
            </w:r>
          </w:p>
        </w:tc>
        <w:tc>
          <w:tcPr>
            <w:tcW w:w="2717" w:type="dxa"/>
          </w:tcPr>
          <w:p w14:paraId="43D1A9DA" w14:textId="24B59191" w:rsidR="153849A8" w:rsidRPr="006F62E2" w:rsidRDefault="153849A8" w:rsidP="153849A8">
            <w:pPr>
              <w:pStyle w:val="ListParagraph"/>
              <w:rPr>
                <w:rFonts w:ascii="Times New Roman" w:hAnsi="Times New Roman" w:cs="Times New Roman"/>
                <w:color w:val="000000" w:themeColor="text1"/>
                <w:sz w:val="24"/>
                <w:szCs w:val="24"/>
                <w:lang w:val="lv-LV"/>
              </w:rPr>
            </w:pPr>
          </w:p>
        </w:tc>
      </w:tr>
      <w:tr w:rsidR="006F62E2" w:rsidRPr="00A319F8" w14:paraId="5F4DFA7E" w14:textId="77777777" w:rsidTr="005B4E81">
        <w:trPr>
          <w:trHeight w:val="300"/>
        </w:trPr>
        <w:tc>
          <w:tcPr>
            <w:tcW w:w="2263" w:type="dxa"/>
          </w:tcPr>
          <w:p w14:paraId="5E87D032" w14:textId="33273566" w:rsidR="153849A8" w:rsidRPr="006F62E2" w:rsidRDefault="153849A8" w:rsidP="153849A8">
            <w:pPr>
              <w:pStyle w:val="ListParagraph"/>
              <w:rPr>
                <w:rFonts w:ascii="Times New Roman" w:hAnsi="Times New Roman" w:cs="Times New Roman"/>
                <w:color w:val="000000" w:themeColor="text1"/>
                <w:sz w:val="24"/>
                <w:szCs w:val="24"/>
                <w:lang w:val="lv-LV"/>
              </w:rPr>
            </w:pPr>
          </w:p>
        </w:tc>
        <w:tc>
          <w:tcPr>
            <w:tcW w:w="3520" w:type="dxa"/>
          </w:tcPr>
          <w:p w14:paraId="7EA358B5" w14:textId="4CC58C59" w:rsidR="19068A41" w:rsidRPr="006F62E2" w:rsidRDefault="19068A41" w:rsidP="153849A8">
            <w:pP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 xml:space="preserve">b) </w:t>
            </w:r>
            <w:r w:rsidR="3148940F" w:rsidRPr="006F62E2">
              <w:rPr>
                <w:rFonts w:ascii="Times New Roman" w:eastAsia="Times New Roman" w:hAnsi="Times New Roman" w:cs="Times New Roman"/>
                <w:color w:val="000000" w:themeColor="text1"/>
                <w:sz w:val="24"/>
                <w:szCs w:val="24"/>
                <w:lang w:val="lv-LV"/>
              </w:rPr>
              <w:t xml:space="preserve">Kvantitatīvi </w:t>
            </w:r>
          </w:p>
          <w:p w14:paraId="5F01B043" w14:textId="798CB9C4" w:rsidR="1397A9A0" w:rsidRPr="006F62E2" w:rsidRDefault="1397A9A0" w:rsidP="153849A8">
            <w:pPr>
              <w:pStyle w:val="ListParagraph"/>
              <w:numPr>
                <w:ilvl w:val="0"/>
                <w:numId w:val="5"/>
              </w:numP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Metodisko jomu komisiju atzinumi par savstarpējo</w:t>
            </w:r>
            <w:r w:rsidR="6CE1BFF1" w:rsidRPr="006F62E2">
              <w:rPr>
                <w:rFonts w:ascii="Times New Roman" w:eastAsia="Times New Roman" w:hAnsi="Times New Roman" w:cs="Times New Roman"/>
                <w:color w:val="000000" w:themeColor="text1"/>
                <w:sz w:val="24"/>
                <w:szCs w:val="24"/>
                <w:lang w:val="lv-LV"/>
              </w:rPr>
              <w:t xml:space="preserve"> līdz šim mācību gadam </w:t>
            </w:r>
            <w:r w:rsidR="6CE1BFF1" w:rsidRPr="006F62E2">
              <w:rPr>
                <w:rFonts w:ascii="Times New Roman" w:eastAsia="Times New Roman" w:hAnsi="Times New Roman" w:cs="Times New Roman"/>
                <w:color w:val="000000" w:themeColor="text1"/>
                <w:sz w:val="24"/>
                <w:szCs w:val="24"/>
                <w:lang w:val="lv-LV"/>
              </w:rPr>
              <w:lastRenderedPageBreak/>
              <w:t>izveidotu</w:t>
            </w:r>
            <w:r w:rsidRPr="006F62E2">
              <w:rPr>
                <w:rFonts w:ascii="Times New Roman" w:eastAsia="Times New Roman" w:hAnsi="Times New Roman" w:cs="Times New Roman"/>
                <w:color w:val="000000" w:themeColor="text1"/>
                <w:sz w:val="24"/>
                <w:szCs w:val="24"/>
                <w:lang w:val="lv-LV"/>
              </w:rPr>
              <w:t xml:space="preserve"> p</w:t>
            </w:r>
            <w:r w:rsidR="021EAE7A" w:rsidRPr="006F62E2">
              <w:rPr>
                <w:rFonts w:ascii="Times New Roman" w:eastAsia="Times New Roman" w:hAnsi="Times New Roman" w:cs="Times New Roman"/>
                <w:color w:val="000000" w:themeColor="text1"/>
                <w:sz w:val="24"/>
                <w:szCs w:val="24"/>
                <w:lang w:val="lv-LV"/>
              </w:rPr>
              <w:t>ā</w:t>
            </w:r>
            <w:r w:rsidRPr="006F62E2">
              <w:rPr>
                <w:rFonts w:ascii="Times New Roman" w:eastAsia="Times New Roman" w:hAnsi="Times New Roman" w:cs="Times New Roman"/>
                <w:color w:val="000000" w:themeColor="text1"/>
                <w:sz w:val="24"/>
                <w:szCs w:val="24"/>
                <w:lang w:val="lv-LV"/>
              </w:rPr>
              <w:t>rbaudes darbu izvērt</w:t>
            </w:r>
            <w:r w:rsidR="4CACC1ED" w:rsidRPr="006F62E2">
              <w:rPr>
                <w:rFonts w:ascii="Times New Roman" w:eastAsia="Times New Roman" w:hAnsi="Times New Roman" w:cs="Times New Roman"/>
                <w:color w:val="000000" w:themeColor="text1"/>
                <w:sz w:val="24"/>
                <w:szCs w:val="24"/>
                <w:lang w:val="lv-LV"/>
              </w:rPr>
              <w:t>ēšanu</w:t>
            </w:r>
            <w:r w:rsidR="0023665B" w:rsidRPr="006F62E2">
              <w:rPr>
                <w:rFonts w:ascii="Times New Roman" w:eastAsia="Times New Roman" w:hAnsi="Times New Roman" w:cs="Times New Roman"/>
                <w:color w:val="000000" w:themeColor="text1"/>
                <w:sz w:val="24"/>
                <w:szCs w:val="24"/>
                <w:lang w:val="lv-LV"/>
              </w:rPr>
              <w:t>.</w:t>
            </w:r>
          </w:p>
          <w:p w14:paraId="6AACBFFB" w14:textId="54155EAF" w:rsidR="3148940F" w:rsidRPr="006F62E2" w:rsidRDefault="3148940F" w:rsidP="153849A8">
            <w:pPr>
              <w:pStyle w:val="ListParagraph"/>
              <w:numPr>
                <w:ilvl w:val="0"/>
                <w:numId w:val="5"/>
              </w:numP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 xml:space="preserve">Izstrādāti </w:t>
            </w:r>
            <w:r w:rsidR="34234655" w:rsidRPr="006F62E2">
              <w:rPr>
                <w:rFonts w:ascii="Times New Roman" w:eastAsia="Times New Roman" w:hAnsi="Times New Roman" w:cs="Times New Roman"/>
                <w:color w:val="000000" w:themeColor="text1"/>
                <w:sz w:val="24"/>
                <w:szCs w:val="24"/>
                <w:lang w:val="lv-LV"/>
              </w:rPr>
              <w:t xml:space="preserve">katrā mācību priekšmeta modulī 1-2 </w:t>
            </w:r>
            <w:proofErr w:type="spellStart"/>
            <w:r w:rsidRPr="006F62E2">
              <w:rPr>
                <w:rFonts w:ascii="Times New Roman" w:eastAsia="Times New Roman" w:hAnsi="Times New Roman" w:cs="Times New Roman"/>
                <w:color w:val="000000" w:themeColor="text1"/>
                <w:sz w:val="24"/>
                <w:szCs w:val="24"/>
                <w:lang w:val="lv-LV"/>
              </w:rPr>
              <w:t>summatīvie</w:t>
            </w:r>
            <w:proofErr w:type="spellEnd"/>
            <w:r w:rsidRPr="006F62E2">
              <w:rPr>
                <w:rFonts w:ascii="Times New Roman" w:eastAsia="Times New Roman" w:hAnsi="Times New Roman" w:cs="Times New Roman"/>
                <w:color w:val="000000" w:themeColor="text1"/>
                <w:sz w:val="24"/>
                <w:szCs w:val="24"/>
                <w:lang w:val="lv-LV"/>
              </w:rPr>
              <w:t xml:space="preserve"> vērtēšanas darbi, kuros ir dažāda līmeņa uzdevumi, kas proporcionāli svarīgākiem temata sasniedzamiem rezultātiem</w:t>
            </w:r>
            <w:r w:rsidR="5948C498" w:rsidRPr="006F62E2">
              <w:rPr>
                <w:rFonts w:ascii="Times New Roman" w:eastAsia="Times New Roman" w:hAnsi="Times New Roman" w:cs="Times New Roman"/>
                <w:color w:val="000000" w:themeColor="text1"/>
                <w:sz w:val="24"/>
                <w:szCs w:val="24"/>
                <w:lang w:val="lv-LV"/>
              </w:rPr>
              <w:t xml:space="preserve"> un ietver dažādus izziņas līmeņus.</w:t>
            </w:r>
          </w:p>
        </w:tc>
        <w:tc>
          <w:tcPr>
            <w:tcW w:w="2717" w:type="dxa"/>
          </w:tcPr>
          <w:p w14:paraId="7864AB64" w14:textId="5BE0BD5B" w:rsidR="153849A8" w:rsidRPr="006F62E2" w:rsidRDefault="153849A8" w:rsidP="153849A8">
            <w:pPr>
              <w:pStyle w:val="ListParagraph"/>
              <w:rPr>
                <w:rFonts w:ascii="Times New Roman" w:hAnsi="Times New Roman" w:cs="Times New Roman"/>
                <w:color w:val="000000" w:themeColor="text1"/>
                <w:sz w:val="24"/>
                <w:szCs w:val="24"/>
                <w:lang w:val="lv-LV"/>
              </w:rPr>
            </w:pPr>
          </w:p>
        </w:tc>
      </w:tr>
      <w:tr w:rsidR="006F62E2" w:rsidRPr="00A319F8" w14:paraId="1285D555" w14:textId="77777777" w:rsidTr="005B4E81">
        <w:tc>
          <w:tcPr>
            <w:tcW w:w="2263" w:type="dxa"/>
          </w:tcPr>
          <w:p w14:paraId="5F260A76" w14:textId="1F7F2258" w:rsidR="00B22677" w:rsidRPr="006F62E2" w:rsidRDefault="005D6728" w:rsidP="002045E7">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Izglītojamo</w:t>
            </w:r>
            <w:r w:rsidR="00B93923" w:rsidRPr="006F62E2">
              <w:rPr>
                <w:rFonts w:ascii="Times New Roman" w:hAnsi="Times New Roman" w:cs="Times New Roman"/>
                <w:color w:val="000000" w:themeColor="text1"/>
                <w:sz w:val="24"/>
                <w:szCs w:val="24"/>
                <w:lang w:val="lv-LV"/>
              </w:rPr>
              <w:t xml:space="preserve"> līdzdalība lēmumu pieņemšanā skolā un karjeras </w:t>
            </w:r>
            <w:r w:rsidR="009D3D60" w:rsidRPr="006F62E2">
              <w:rPr>
                <w:rFonts w:ascii="Times New Roman" w:hAnsi="Times New Roman" w:cs="Times New Roman"/>
                <w:color w:val="000000" w:themeColor="text1"/>
                <w:sz w:val="24"/>
                <w:szCs w:val="24"/>
                <w:lang w:val="lv-LV"/>
              </w:rPr>
              <w:t>orientācijas iekļaušana ikdienas mācību procesā.</w:t>
            </w:r>
          </w:p>
        </w:tc>
        <w:tc>
          <w:tcPr>
            <w:tcW w:w="3520" w:type="dxa"/>
          </w:tcPr>
          <w:p w14:paraId="2FC5B844" w14:textId="24445360" w:rsidR="00B22677" w:rsidRPr="006F62E2" w:rsidRDefault="00DD7399" w:rsidP="009D3D60">
            <w:pPr>
              <w:pStyle w:val="ListParagraph"/>
              <w:numPr>
                <w:ilvl w:val="0"/>
                <w:numId w:val="44"/>
              </w:numPr>
              <w:rPr>
                <w:rFonts w:ascii="Times New Roman" w:hAnsi="Times New Roman" w:cs="Times New Roman"/>
                <w:color w:val="000000" w:themeColor="text1"/>
                <w:sz w:val="24"/>
                <w:szCs w:val="24"/>
                <w:lang w:val="lv-LV"/>
              </w:rPr>
            </w:pPr>
            <w:r>
              <w:rPr>
                <w:rFonts w:ascii="Times New Roman" w:hAnsi="Times New Roman" w:cs="Times New Roman"/>
                <w:color w:val="000000" w:themeColor="text1"/>
                <w:sz w:val="24"/>
                <w:szCs w:val="24"/>
                <w:lang w:val="lv-LV"/>
              </w:rPr>
              <w:t>K</w:t>
            </w:r>
            <w:r w:rsidR="00B22677" w:rsidRPr="006F62E2">
              <w:rPr>
                <w:rFonts w:ascii="Times New Roman" w:hAnsi="Times New Roman" w:cs="Times New Roman"/>
                <w:color w:val="000000" w:themeColor="text1"/>
                <w:sz w:val="24"/>
                <w:szCs w:val="24"/>
                <w:lang w:val="lv-LV"/>
              </w:rPr>
              <w:t>valitatīvi</w:t>
            </w:r>
          </w:p>
          <w:p w14:paraId="1300475C" w14:textId="4055356A" w:rsidR="00ED0C61" w:rsidRPr="006F62E2" w:rsidRDefault="5EA078A6" w:rsidP="153849A8">
            <w:pPr>
              <w:pStyle w:val="ListParagraph"/>
              <w:numPr>
                <w:ilvl w:val="0"/>
                <w:numId w:val="8"/>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Izglītojamo</w:t>
            </w:r>
            <w:r w:rsidR="3A391A20" w:rsidRPr="006F62E2">
              <w:rPr>
                <w:rFonts w:ascii="Times New Roman" w:hAnsi="Times New Roman" w:cs="Times New Roman"/>
                <w:color w:val="000000" w:themeColor="text1"/>
                <w:sz w:val="24"/>
                <w:szCs w:val="24"/>
                <w:lang w:val="lv-LV"/>
              </w:rPr>
              <w:t xml:space="preserve"> pašpārvaldes </w:t>
            </w:r>
            <w:r w:rsidR="79DDDEA5" w:rsidRPr="006F62E2">
              <w:rPr>
                <w:rFonts w:ascii="Times New Roman" w:hAnsi="Times New Roman" w:cs="Times New Roman"/>
                <w:color w:val="000000" w:themeColor="text1"/>
                <w:sz w:val="24"/>
                <w:szCs w:val="24"/>
                <w:lang w:val="lv-LV"/>
              </w:rPr>
              <w:t>iesaiste skolas mācību procesa jautājumu risināšan</w:t>
            </w:r>
            <w:r w:rsidR="67504C83" w:rsidRPr="006F62E2">
              <w:rPr>
                <w:rFonts w:ascii="Times New Roman" w:hAnsi="Times New Roman" w:cs="Times New Roman"/>
                <w:color w:val="000000" w:themeColor="text1"/>
                <w:sz w:val="24"/>
                <w:szCs w:val="24"/>
                <w:lang w:val="lv-LV"/>
              </w:rPr>
              <w:t>ā,</w:t>
            </w:r>
            <w:r w:rsidR="3D727B9C" w:rsidRPr="006F62E2">
              <w:rPr>
                <w:rFonts w:ascii="Times New Roman" w:hAnsi="Times New Roman" w:cs="Times New Roman"/>
                <w:color w:val="000000" w:themeColor="text1"/>
                <w:sz w:val="24"/>
                <w:szCs w:val="24"/>
                <w:lang w:val="lv-LV"/>
              </w:rPr>
              <w:t xml:space="preserve"> </w:t>
            </w:r>
            <w:r w:rsidR="67504C83" w:rsidRPr="006F62E2">
              <w:rPr>
                <w:rFonts w:ascii="Times New Roman" w:hAnsi="Times New Roman" w:cs="Times New Roman"/>
                <w:color w:val="000000" w:themeColor="text1"/>
                <w:sz w:val="24"/>
                <w:szCs w:val="24"/>
                <w:lang w:val="lv-LV"/>
              </w:rPr>
              <w:t>pasākumu plānošanā un īstenošanā.</w:t>
            </w:r>
          </w:p>
          <w:p w14:paraId="516C4275" w14:textId="667ACA54" w:rsidR="00ED0C61" w:rsidRPr="006F62E2" w:rsidRDefault="0ED21769" w:rsidP="153849A8">
            <w:pPr>
              <w:pStyle w:val="ListParagraph"/>
              <w:numPr>
                <w:ilvl w:val="0"/>
                <w:numId w:val="8"/>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Karjeras izglītība kā mācību </w:t>
            </w:r>
            <w:r w:rsidR="0F6A3192" w:rsidRPr="006F62E2">
              <w:rPr>
                <w:rFonts w:ascii="Times New Roman" w:hAnsi="Times New Roman" w:cs="Times New Roman"/>
                <w:color w:val="000000" w:themeColor="text1"/>
                <w:sz w:val="24"/>
                <w:szCs w:val="24"/>
                <w:lang w:val="lv-LV"/>
              </w:rPr>
              <w:t>procesa mērķtiecīga sastāvdaļa</w:t>
            </w:r>
            <w:r w:rsidR="76A701A0" w:rsidRPr="006F62E2">
              <w:rPr>
                <w:rFonts w:ascii="Times New Roman" w:hAnsi="Times New Roman" w:cs="Times New Roman"/>
                <w:color w:val="000000" w:themeColor="text1"/>
                <w:sz w:val="24"/>
                <w:szCs w:val="24"/>
                <w:lang w:val="lv-LV"/>
              </w:rPr>
              <w:t xml:space="preserve"> </w:t>
            </w:r>
            <w:r w:rsidR="30C04264" w:rsidRPr="006F62E2">
              <w:rPr>
                <w:rFonts w:ascii="Times New Roman" w:hAnsi="Times New Roman" w:cs="Times New Roman"/>
                <w:color w:val="000000" w:themeColor="text1"/>
                <w:sz w:val="24"/>
                <w:szCs w:val="24"/>
                <w:lang w:val="lv-LV"/>
              </w:rPr>
              <w:t>ikdienā.</w:t>
            </w:r>
          </w:p>
        </w:tc>
        <w:tc>
          <w:tcPr>
            <w:tcW w:w="2717" w:type="dxa"/>
          </w:tcPr>
          <w:p w14:paraId="413E6A6E" w14:textId="77777777" w:rsidR="00B22677" w:rsidRPr="006F62E2" w:rsidRDefault="00B22677" w:rsidP="002045E7">
            <w:pPr>
              <w:pStyle w:val="ListParagraph"/>
              <w:ind w:left="0"/>
              <w:rPr>
                <w:rFonts w:ascii="Times New Roman" w:hAnsi="Times New Roman" w:cs="Times New Roman"/>
                <w:color w:val="000000" w:themeColor="text1"/>
                <w:sz w:val="24"/>
                <w:szCs w:val="24"/>
                <w:lang w:val="lv-LV"/>
              </w:rPr>
            </w:pPr>
          </w:p>
        </w:tc>
      </w:tr>
      <w:tr w:rsidR="006F62E2" w:rsidRPr="00A319F8" w14:paraId="56D134F5" w14:textId="77777777" w:rsidTr="005B4E81">
        <w:tc>
          <w:tcPr>
            <w:tcW w:w="2263" w:type="dxa"/>
          </w:tcPr>
          <w:p w14:paraId="3355C96A" w14:textId="77777777" w:rsidR="00B22677" w:rsidRPr="006F62E2" w:rsidRDefault="00B22677" w:rsidP="002045E7">
            <w:pPr>
              <w:pStyle w:val="ListParagraph"/>
              <w:ind w:left="0"/>
              <w:rPr>
                <w:rFonts w:ascii="Times New Roman" w:hAnsi="Times New Roman" w:cs="Times New Roman"/>
                <w:color w:val="000000" w:themeColor="text1"/>
                <w:sz w:val="24"/>
                <w:szCs w:val="24"/>
                <w:lang w:val="lv-LV"/>
              </w:rPr>
            </w:pPr>
          </w:p>
        </w:tc>
        <w:tc>
          <w:tcPr>
            <w:tcW w:w="3520" w:type="dxa"/>
          </w:tcPr>
          <w:p w14:paraId="2137B956" w14:textId="569F1820" w:rsidR="00B22677" w:rsidRPr="006F62E2" w:rsidRDefault="00DD7399" w:rsidP="00F64C2D">
            <w:pPr>
              <w:pStyle w:val="ListParagraph"/>
              <w:numPr>
                <w:ilvl w:val="0"/>
                <w:numId w:val="44"/>
              </w:numPr>
              <w:rPr>
                <w:rFonts w:ascii="Times New Roman" w:hAnsi="Times New Roman" w:cs="Times New Roman"/>
                <w:color w:val="000000" w:themeColor="text1"/>
                <w:sz w:val="24"/>
                <w:szCs w:val="24"/>
                <w:lang w:val="lv-LV"/>
              </w:rPr>
            </w:pPr>
            <w:r>
              <w:rPr>
                <w:rFonts w:ascii="Times New Roman" w:hAnsi="Times New Roman" w:cs="Times New Roman"/>
                <w:color w:val="000000" w:themeColor="text1"/>
                <w:sz w:val="24"/>
                <w:szCs w:val="24"/>
                <w:lang w:val="lv-LV"/>
              </w:rPr>
              <w:t>K</w:t>
            </w:r>
            <w:r w:rsidR="00B22677" w:rsidRPr="006F62E2">
              <w:rPr>
                <w:rFonts w:ascii="Times New Roman" w:hAnsi="Times New Roman" w:cs="Times New Roman"/>
                <w:color w:val="000000" w:themeColor="text1"/>
                <w:sz w:val="24"/>
                <w:szCs w:val="24"/>
                <w:lang w:val="lv-LV"/>
              </w:rPr>
              <w:t>vantitatīvi</w:t>
            </w:r>
          </w:p>
          <w:p w14:paraId="3C20B561" w14:textId="26BF9754" w:rsidR="0027460D" w:rsidRPr="006F62E2" w:rsidRDefault="4AA16762" w:rsidP="153849A8">
            <w:pPr>
              <w:pStyle w:val="ListParagraph"/>
              <w:numPr>
                <w:ilvl w:val="0"/>
                <w:numId w:val="9"/>
              </w:numPr>
              <w:rPr>
                <w:rFonts w:ascii="Times New Roman" w:hAnsi="Times New Roman" w:cs="Times New Roman"/>
                <w:color w:val="000000" w:themeColor="text1"/>
                <w:sz w:val="24"/>
                <w:szCs w:val="24"/>
                <w:lang w:val="lv-LV"/>
              </w:rPr>
            </w:pPr>
            <w:proofErr w:type="spellStart"/>
            <w:r w:rsidRPr="006F62E2">
              <w:rPr>
                <w:rFonts w:ascii="Times New Roman" w:hAnsi="Times New Roman" w:cs="Times New Roman"/>
                <w:color w:val="000000" w:themeColor="text1"/>
                <w:sz w:val="24"/>
                <w:szCs w:val="24"/>
                <w:lang w:val="lv-LV"/>
              </w:rPr>
              <w:t>zglītojamo</w:t>
            </w:r>
            <w:proofErr w:type="spellEnd"/>
            <w:r w:rsidR="5627FD1D" w:rsidRPr="006F62E2">
              <w:rPr>
                <w:rFonts w:ascii="Times New Roman" w:hAnsi="Times New Roman" w:cs="Times New Roman"/>
                <w:color w:val="000000" w:themeColor="text1"/>
                <w:sz w:val="24"/>
                <w:szCs w:val="24"/>
                <w:lang w:val="lv-LV"/>
              </w:rPr>
              <w:t xml:space="preserve"> pašpārvaldes priekšlikumu un ideju realizācija</w:t>
            </w:r>
            <w:r w:rsidR="42362D0F" w:rsidRPr="006F62E2">
              <w:rPr>
                <w:rFonts w:ascii="Times New Roman" w:hAnsi="Times New Roman" w:cs="Times New Roman"/>
                <w:color w:val="000000" w:themeColor="text1"/>
                <w:sz w:val="24"/>
                <w:szCs w:val="24"/>
                <w:lang w:val="lv-LV"/>
              </w:rPr>
              <w:t xml:space="preserve"> 1 reizi mēnesī.</w:t>
            </w:r>
          </w:p>
          <w:p w14:paraId="7D1CAF70" w14:textId="2FC4043D" w:rsidR="0027460D" w:rsidRPr="006F62E2" w:rsidRDefault="68A32CF3" w:rsidP="153849A8">
            <w:pPr>
              <w:pStyle w:val="ListParagraph"/>
              <w:numPr>
                <w:ilvl w:val="0"/>
                <w:numId w:val="9"/>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3 </w:t>
            </w:r>
            <w:r w:rsidR="3A391A20" w:rsidRPr="006F62E2">
              <w:rPr>
                <w:rFonts w:ascii="Times New Roman" w:hAnsi="Times New Roman" w:cs="Times New Roman"/>
                <w:color w:val="000000" w:themeColor="text1"/>
                <w:sz w:val="24"/>
                <w:szCs w:val="24"/>
                <w:lang w:val="lv-LV"/>
              </w:rPr>
              <w:t>karjeras pasākumu īstenošana</w:t>
            </w:r>
            <w:r w:rsidR="7F4A9DF1" w:rsidRPr="006F62E2">
              <w:rPr>
                <w:rFonts w:ascii="Times New Roman" w:hAnsi="Times New Roman" w:cs="Times New Roman"/>
                <w:color w:val="000000" w:themeColor="text1"/>
                <w:sz w:val="24"/>
                <w:szCs w:val="24"/>
                <w:lang w:val="lv-LV"/>
              </w:rPr>
              <w:t xml:space="preserve"> klātienē</w:t>
            </w:r>
            <w:r w:rsidR="73BA51EF" w:rsidRPr="006F62E2">
              <w:rPr>
                <w:rFonts w:ascii="Times New Roman" w:hAnsi="Times New Roman" w:cs="Times New Roman"/>
                <w:color w:val="000000" w:themeColor="text1"/>
                <w:sz w:val="24"/>
                <w:szCs w:val="24"/>
                <w:lang w:val="lv-LV"/>
              </w:rPr>
              <w:t>, tiešsaistes nodarbība 1 reizi mēnesī izglītojamiem</w:t>
            </w:r>
            <w:r w:rsidR="22AADF88" w:rsidRPr="006F62E2">
              <w:rPr>
                <w:rFonts w:ascii="Times New Roman" w:hAnsi="Times New Roman" w:cs="Times New Roman"/>
                <w:color w:val="000000" w:themeColor="text1"/>
                <w:sz w:val="24"/>
                <w:szCs w:val="24"/>
                <w:lang w:val="lv-LV"/>
              </w:rPr>
              <w:t>.</w:t>
            </w:r>
          </w:p>
        </w:tc>
        <w:tc>
          <w:tcPr>
            <w:tcW w:w="2717" w:type="dxa"/>
          </w:tcPr>
          <w:p w14:paraId="508343E9" w14:textId="77777777" w:rsidR="00B22677" w:rsidRPr="006F62E2" w:rsidRDefault="00B22677" w:rsidP="002045E7">
            <w:pPr>
              <w:pStyle w:val="ListParagraph"/>
              <w:ind w:left="0"/>
              <w:rPr>
                <w:rFonts w:ascii="Times New Roman" w:hAnsi="Times New Roman" w:cs="Times New Roman"/>
                <w:color w:val="000000" w:themeColor="text1"/>
                <w:sz w:val="24"/>
                <w:szCs w:val="24"/>
                <w:lang w:val="lv-LV"/>
              </w:rPr>
            </w:pPr>
          </w:p>
        </w:tc>
      </w:tr>
      <w:tr w:rsidR="006F62E2" w:rsidRPr="006F62E2" w14:paraId="2FF20D9E" w14:textId="77777777" w:rsidTr="005B4E81">
        <w:tc>
          <w:tcPr>
            <w:tcW w:w="2263" w:type="dxa"/>
          </w:tcPr>
          <w:p w14:paraId="2C09B363" w14:textId="37EBBDAE" w:rsidR="00D47942" w:rsidRPr="006F62E2" w:rsidRDefault="00883467" w:rsidP="002045E7">
            <w:pPr>
              <w:pStyle w:val="ListParagraph"/>
              <w:ind w:left="0"/>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Izglītības iestādes publiskā tēla un identitātes pilnveidošana un popularizēšana</w:t>
            </w:r>
            <w:r w:rsidR="000918A5" w:rsidRPr="006F62E2">
              <w:rPr>
                <w:rFonts w:ascii="Times New Roman" w:hAnsi="Times New Roman" w:cs="Times New Roman"/>
                <w:color w:val="000000" w:themeColor="text1"/>
                <w:sz w:val="24"/>
                <w:szCs w:val="24"/>
                <w:lang w:val="lv-LV"/>
              </w:rPr>
              <w:t>.</w:t>
            </w:r>
          </w:p>
        </w:tc>
        <w:tc>
          <w:tcPr>
            <w:tcW w:w="3520" w:type="dxa"/>
          </w:tcPr>
          <w:p w14:paraId="45A80673" w14:textId="77777777" w:rsidR="001876EA" w:rsidRPr="006F62E2" w:rsidRDefault="001876EA" w:rsidP="001876EA">
            <w:pPr>
              <w:pStyle w:val="ListParagraph"/>
              <w:numPr>
                <w:ilvl w:val="0"/>
                <w:numId w:val="42"/>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Kvalitatīvi</w:t>
            </w:r>
          </w:p>
          <w:p w14:paraId="7EABFE8C" w14:textId="6964E4FB" w:rsidR="00D911A3" w:rsidRPr="006F62E2" w:rsidRDefault="1275B36C" w:rsidP="153849A8">
            <w:pPr>
              <w:pStyle w:val="ListParagraph"/>
              <w:numPr>
                <w:ilvl w:val="0"/>
                <w:numId w:val="10"/>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ETV pozicionēta kā kvalitatīvas izglītības ieguves</w:t>
            </w:r>
            <w:r w:rsidR="59C0ACE3" w:rsidRPr="006F62E2">
              <w:rPr>
                <w:rFonts w:ascii="Times New Roman" w:hAnsi="Times New Roman" w:cs="Times New Roman"/>
                <w:color w:val="000000" w:themeColor="text1"/>
                <w:sz w:val="24"/>
                <w:szCs w:val="24"/>
                <w:lang w:val="lv-LV"/>
              </w:rPr>
              <w:t xml:space="preserve"> centrs.</w:t>
            </w:r>
          </w:p>
          <w:p w14:paraId="0B339AB6" w14:textId="56232F9A" w:rsidR="00D47942" w:rsidRPr="006F62E2" w:rsidRDefault="57D18483" w:rsidP="617E046B">
            <w:pPr>
              <w:pStyle w:val="ListParagraph"/>
              <w:numPr>
                <w:ilvl w:val="0"/>
                <w:numId w:val="10"/>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Tiek pilnveidots, modernizēts un popularizēts</w:t>
            </w:r>
            <w:r w:rsidR="2C776668" w:rsidRPr="006F62E2">
              <w:rPr>
                <w:rFonts w:ascii="Times New Roman" w:hAnsi="Times New Roman" w:cs="Times New Roman"/>
                <w:color w:val="000000" w:themeColor="text1"/>
                <w:sz w:val="24"/>
                <w:szCs w:val="24"/>
                <w:lang w:val="lv-LV"/>
              </w:rPr>
              <w:t xml:space="preserve"> skolas tēls un identitāte</w:t>
            </w:r>
            <w:r w:rsidR="17111036" w:rsidRPr="006F62E2">
              <w:rPr>
                <w:rFonts w:ascii="Times New Roman" w:hAnsi="Times New Roman" w:cs="Times New Roman"/>
                <w:color w:val="000000" w:themeColor="text1"/>
                <w:sz w:val="24"/>
                <w:szCs w:val="24"/>
                <w:lang w:val="lv-LV"/>
              </w:rPr>
              <w:t xml:space="preserve"> publiskajā telpā.</w:t>
            </w:r>
          </w:p>
        </w:tc>
        <w:tc>
          <w:tcPr>
            <w:tcW w:w="2717" w:type="dxa"/>
          </w:tcPr>
          <w:p w14:paraId="55C2DF01" w14:textId="77777777" w:rsidR="00D47942" w:rsidRPr="006F62E2" w:rsidRDefault="00D47942" w:rsidP="002045E7">
            <w:pPr>
              <w:pStyle w:val="ListParagraph"/>
              <w:ind w:left="0"/>
              <w:rPr>
                <w:rFonts w:ascii="Times New Roman" w:hAnsi="Times New Roman" w:cs="Times New Roman"/>
                <w:color w:val="000000" w:themeColor="text1"/>
                <w:sz w:val="24"/>
                <w:szCs w:val="24"/>
                <w:lang w:val="lv-LV"/>
              </w:rPr>
            </w:pPr>
          </w:p>
        </w:tc>
      </w:tr>
      <w:tr w:rsidR="005B4E81" w:rsidRPr="006F62E2" w14:paraId="560E3ED6" w14:textId="77777777" w:rsidTr="005B4E81">
        <w:tc>
          <w:tcPr>
            <w:tcW w:w="2263" w:type="dxa"/>
          </w:tcPr>
          <w:p w14:paraId="5C107180" w14:textId="77777777" w:rsidR="001876EA" w:rsidRPr="006F62E2" w:rsidRDefault="001876EA" w:rsidP="002045E7">
            <w:pPr>
              <w:pStyle w:val="ListParagraph"/>
              <w:ind w:left="0"/>
              <w:rPr>
                <w:rFonts w:ascii="Times New Roman" w:hAnsi="Times New Roman" w:cs="Times New Roman"/>
                <w:color w:val="000000" w:themeColor="text1"/>
                <w:sz w:val="24"/>
                <w:szCs w:val="24"/>
                <w:lang w:val="lv-LV"/>
              </w:rPr>
            </w:pPr>
          </w:p>
        </w:tc>
        <w:tc>
          <w:tcPr>
            <w:tcW w:w="3520" w:type="dxa"/>
          </w:tcPr>
          <w:p w14:paraId="7C4B32CC" w14:textId="5D9A61EA" w:rsidR="001876EA" w:rsidRPr="006F62E2" w:rsidRDefault="1CB7B9B7" w:rsidP="001876EA">
            <w:pPr>
              <w:pStyle w:val="ListParagraph"/>
              <w:numPr>
                <w:ilvl w:val="0"/>
                <w:numId w:val="42"/>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K</w:t>
            </w:r>
            <w:r w:rsidR="31F4F5A3" w:rsidRPr="006F62E2">
              <w:rPr>
                <w:rFonts w:ascii="Times New Roman" w:hAnsi="Times New Roman" w:cs="Times New Roman"/>
                <w:color w:val="000000" w:themeColor="text1"/>
                <w:sz w:val="24"/>
                <w:szCs w:val="24"/>
                <w:lang w:val="lv-LV"/>
              </w:rPr>
              <w:t>vantitatīvi</w:t>
            </w:r>
          </w:p>
          <w:p w14:paraId="64CAF5CA" w14:textId="09AFF1A3" w:rsidR="001876EA" w:rsidRPr="006F62E2" w:rsidRDefault="5D68497B" w:rsidP="153849A8">
            <w:pPr>
              <w:pStyle w:val="ListParagraph"/>
              <w:numPr>
                <w:ilvl w:val="0"/>
                <w:numId w:val="11"/>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Skolas 10 gadu jubilejas aktivitātes – skolas piederības sajūtas </w:t>
            </w:r>
            <w:r w:rsidR="0DB970E6" w:rsidRPr="006F62E2">
              <w:rPr>
                <w:rFonts w:ascii="Times New Roman" w:hAnsi="Times New Roman" w:cs="Times New Roman"/>
                <w:color w:val="000000" w:themeColor="text1"/>
                <w:sz w:val="24"/>
                <w:szCs w:val="24"/>
                <w:lang w:val="lv-LV"/>
              </w:rPr>
              <w:t>stiprinātājas un popularizētājas.</w:t>
            </w:r>
          </w:p>
          <w:p w14:paraId="7DDF1C87" w14:textId="7EC2561F" w:rsidR="001876EA" w:rsidRPr="006F62E2" w:rsidRDefault="6F7010CF" w:rsidP="153849A8">
            <w:pPr>
              <w:pStyle w:val="ListParagraph"/>
              <w:numPr>
                <w:ilvl w:val="0"/>
                <w:numId w:val="11"/>
              </w:numPr>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Vietnēs </w:t>
            </w:r>
            <w:proofErr w:type="spellStart"/>
            <w:r w:rsidRPr="006F62E2">
              <w:rPr>
                <w:rFonts w:ascii="Times New Roman" w:hAnsi="Times New Roman" w:cs="Times New Roman"/>
                <w:color w:val="000000" w:themeColor="text1"/>
                <w:sz w:val="24"/>
                <w:szCs w:val="24"/>
                <w:lang w:val="lv-LV"/>
              </w:rPr>
              <w:t>Facebook</w:t>
            </w:r>
            <w:proofErr w:type="spellEnd"/>
            <w:r w:rsidRPr="006F62E2">
              <w:rPr>
                <w:rFonts w:ascii="Times New Roman" w:hAnsi="Times New Roman" w:cs="Times New Roman"/>
                <w:color w:val="000000" w:themeColor="text1"/>
                <w:sz w:val="24"/>
                <w:szCs w:val="24"/>
                <w:lang w:val="lv-LV"/>
              </w:rPr>
              <w:t xml:space="preserve">, </w:t>
            </w:r>
            <w:proofErr w:type="spellStart"/>
            <w:r w:rsidRPr="006F62E2">
              <w:rPr>
                <w:rFonts w:ascii="Times New Roman" w:hAnsi="Times New Roman" w:cs="Times New Roman"/>
                <w:color w:val="000000" w:themeColor="text1"/>
                <w:sz w:val="24"/>
                <w:szCs w:val="24"/>
                <w:lang w:val="lv-LV"/>
              </w:rPr>
              <w:t>Instagram</w:t>
            </w:r>
            <w:proofErr w:type="spellEnd"/>
            <w:r w:rsidRPr="006F62E2">
              <w:rPr>
                <w:rFonts w:ascii="Times New Roman" w:hAnsi="Times New Roman" w:cs="Times New Roman"/>
                <w:color w:val="000000" w:themeColor="text1"/>
                <w:sz w:val="24"/>
                <w:szCs w:val="24"/>
                <w:lang w:val="lv-LV"/>
              </w:rPr>
              <w:t xml:space="preserve">, </w:t>
            </w:r>
            <w:proofErr w:type="spellStart"/>
            <w:r w:rsidRPr="006F62E2">
              <w:rPr>
                <w:rFonts w:ascii="Times New Roman" w:hAnsi="Times New Roman" w:cs="Times New Roman"/>
                <w:color w:val="000000" w:themeColor="text1"/>
                <w:sz w:val="24"/>
                <w:szCs w:val="24"/>
                <w:lang w:val="lv-LV"/>
              </w:rPr>
              <w:t>TikTok</w:t>
            </w:r>
            <w:proofErr w:type="spellEnd"/>
            <w:r w:rsidRPr="006F62E2">
              <w:rPr>
                <w:rFonts w:ascii="Times New Roman" w:hAnsi="Times New Roman" w:cs="Times New Roman"/>
                <w:color w:val="000000" w:themeColor="text1"/>
                <w:sz w:val="24"/>
                <w:szCs w:val="24"/>
                <w:lang w:val="lv-LV"/>
              </w:rPr>
              <w:t xml:space="preserve"> uz 2023./2024. </w:t>
            </w:r>
            <w:proofErr w:type="spellStart"/>
            <w:r w:rsidRPr="006F62E2">
              <w:rPr>
                <w:rFonts w:ascii="Times New Roman" w:hAnsi="Times New Roman" w:cs="Times New Roman"/>
                <w:color w:val="000000" w:themeColor="text1"/>
                <w:sz w:val="24"/>
                <w:szCs w:val="24"/>
                <w:lang w:val="lv-LV"/>
              </w:rPr>
              <w:t>m.g</w:t>
            </w:r>
            <w:proofErr w:type="spellEnd"/>
            <w:r w:rsidRPr="006F62E2">
              <w:rPr>
                <w:rFonts w:ascii="Times New Roman" w:hAnsi="Times New Roman" w:cs="Times New Roman"/>
                <w:color w:val="000000" w:themeColor="text1"/>
                <w:sz w:val="24"/>
                <w:szCs w:val="24"/>
                <w:lang w:val="lv-LV"/>
              </w:rPr>
              <w:t xml:space="preserve">. beigām </w:t>
            </w:r>
            <w:r w:rsidR="36FB1EDA" w:rsidRPr="006F62E2">
              <w:rPr>
                <w:rFonts w:ascii="Times New Roman" w:hAnsi="Times New Roman" w:cs="Times New Roman"/>
                <w:color w:val="000000" w:themeColor="text1"/>
                <w:sz w:val="24"/>
                <w:szCs w:val="24"/>
                <w:lang w:val="lv-LV"/>
              </w:rPr>
              <w:t>10 000 sekotāji</w:t>
            </w:r>
            <w:r w:rsidR="3D2CF17E" w:rsidRPr="006F62E2">
              <w:rPr>
                <w:rFonts w:ascii="Times New Roman" w:hAnsi="Times New Roman" w:cs="Times New Roman"/>
                <w:color w:val="000000" w:themeColor="text1"/>
                <w:sz w:val="24"/>
                <w:szCs w:val="24"/>
                <w:lang w:val="lv-LV"/>
              </w:rPr>
              <w:t>.</w:t>
            </w:r>
          </w:p>
        </w:tc>
        <w:tc>
          <w:tcPr>
            <w:tcW w:w="2717" w:type="dxa"/>
          </w:tcPr>
          <w:p w14:paraId="73566FDC" w14:textId="77777777" w:rsidR="001876EA" w:rsidRPr="006F62E2" w:rsidRDefault="001876EA" w:rsidP="002045E7">
            <w:pPr>
              <w:pStyle w:val="ListParagraph"/>
              <w:ind w:left="0"/>
              <w:rPr>
                <w:rFonts w:ascii="Times New Roman" w:hAnsi="Times New Roman" w:cs="Times New Roman"/>
                <w:color w:val="000000" w:themeColor="text1"/>
                <w:sz w:val="24"/>
                <w:szCs w:val="24"/>
                <w:lang w:val="lv-LV"/>
              </w:rPr>
            </w:pPr>
          </w:p>
        </w:tc>
      </w:tr>
    </w:tbl>
    <w:p w14:paraId="32E989C0" w14:textId="77777777" w:rsidR="00B22677" w:rsidRPr="006F62E2" w:rsidRDefault="00B22677" w:rsidP="00B22677">
      <w:pPr>
        <w:spacing w:after="0" w:line="240" w:lineRule="auto"/>
        <w:jc w:val="center"/>
        <w:rPr>
          <w:rFonts w:ascii="Times New Roman" w:hAnsi="Times New Roman" w:cs="Times New Roman"/>
          <w:b/>
          <w:bCs/>
          <w:color w:val="000000" w:themeColor="text1"/>
          <w:sz w:val="24"/>
          <w:szCs w:val="24"/>
          <w:lang w:val="lv-LV"/>
        </w:rPr>
      </w:pPr>
    </w:p>
    <w:p w14:paraId="3E4A29F7" w14:textId="77777777" w:rsidR="00B22677" w:rsidRPr="006F62E2" w:rsidRDefault="00B22677" w:rsidP="005C19AD">
      <w:pPr>
        <w:pStyle w:val="ListParagraph"/>
        <w:numPr>
          <w:ilvl w:val="0"/>
          <w:numId w:val="48"/>
        </w:numPr>
        <w:spacing w:after="0" w:line="240" w:lineRule="auto"/>
        <w:jc w:val="center"/>
        <w:rPr>
          <w:rFonts w:ascii="Times New Roman" w:hAnsi="Times New Roman" w:cs="Times New Roman"/>
          <w:b/>
          <w:bCs/>
          <w:color w:val="000000" w:themeColor="text1"/>
          <w:sz w:val="24"/>
          <w:szCs w:val="24"/>
          <w:lang w:val="lv-LV"/>
        </w:rPr>
      </w:pPr>
      <w:r w:rsidRPr="006F62E2">
        <w:rPr>
          <w:rFonts w:ascii="Times New Roman" w:hAnsi="Times New Roman" w:cs="Times New Roman"/>
          <w:b/>
          <w:bCs/>
          <w:color w:val="000000" w:themeColor="text1"/>
          <w:sz w:val="24"/>
          <w:szCs w:val="24"/>
          <w:lang w:val="lv-LV"/>
        </w:rPr>
        <w:t xml:space="preserve">Kritēriju izvērtējums </w:t>
      </w:r>
    </w:p>
    <w:p w14:paraId="3E38AC64" w14:textId="77777777" w:rsidR="00B22677" w:rsidRPr="006F62E2" w:rsidRDefault="00B22677" w:rsidP="00B22677">
      <w:pPr>
        <w:spacing w:after="0" w:line="240" w:lineRule="auto"/>
        <w:rPr>
          <w:rFonts w:ascii="Times New Roman" w:hAnsi="Times New Roman" w:cs="Times New Roman"/>
          <w:color w:val="000000" w:themeColor="text1"/>
          <w:sz w:val="24"/>
          <w:szCs w:val="24"/>
          <w:lang w:val="lv-LV"/>
        </w:rPr>
      </w:pPr>
    </w:p>
    <w:p w14:paraId="1F3A52FE" w14:textId="306D6F26" w:rsidR="00B22677" w:rsidRPr="006F62E2" w:rsidRDefault="09A372ED" w:rsidP="005C19AD">
      <w:pPr>
        <w:pStyle w:val="ListParagraph"/>
        <w:numPr>
          <w:ilvl w:val="1"/>
          <w:numId w:val="48"/>
        </w:numPr>
        <w:spacing w:after="0" w:line="240" w:lineRule="auto"/>
        <w:ind w:left="426"/>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 Kritērija “</w:t>
      </w:r>
      <w:r w:rsidR="31E95FC1" w:rsidRPr="006F62E2">
        <w:rPr>
          <w:rFonts w:ascii="Times New Roman" w:hAnsi="Times New Roman" w:cs="Times New Roman"/>
          <w:color w:val="000000" w:themeColor="text1"/>
          <w:sz w:val="24"/>
          <w:szCs w:val="24"/>
          <w:lang w:val="lv-LV"/>
        </w:rPr>
        <w:t>Izglītības turpināšana un nodarbinātība</w:t>
      </w:r>
      <w:r w:rsidRPr="006F62E2">
        <w:rPr>
          <w:rFonts w:ascii="Times New Roman" w:hAnsi="Times New Roman" w:cs="Times New Roman"/>
          <w:color w:val="000000" w:themeColor="text1"/>
          <w:sz w:val="24"/>
          <w:szCs w:val="24"/>
          <w:lang w:val="lv-LV"/>
        </w:rPr>
        <w:t>”</w:t>
      </w:r>
      <w:r w:rsidR="50CC6606" w:rsidRPr="006F62E2">
        <w:rPr>
          <w:rFonts w:ascii="Times New Roman" w:hAnsi="Times New Roman" w:cs="Times New Roman"/>
          <w:color w:val="000000" w:themeColor="text1"/>
          <w:sz w:val="24"/>
          <w:szCs w:val="24"/>
          <w:lang w:val="lv-LV"/>
        </w:rPr>
        <w:t xml:space="preserve"> </w:t>
      </w:r>
      <w:r w:rsidRPr="006F62E2">
        <w:rPr>
          <w:rFonts w:ascii="Times New Roman" w:hAnsi="Times New Roman" w:cs="Times New Roman"/>
          <w:color w:val="000000" w:themeColor="text1"/>
          <w:sz w:val="24"/>
          <w:szCs w:val="24"/>
          <w:lang w:val="lv-LV"/>
        </w:rPr>
        <w:t>stiprās puses un turpmāk</w:t>
      </w:r>
      <w:r w:rsidR="31E95FC1" w:rsidRPr="006F62E2">
        <w:rPr>
          <w:rFonts w:ascii="Times New Roman" w:hAnsi="Times New Roman" w:cs="Times New Roman"/>
          <w:color w:val="000000" w:themeColor="text1"/>
          <w:sz w:val="24"/>
          <w:szCs w:val="24"/>
          <w:lang w:val="lv-LV"/>
        </w:rPr>
        <w:t>ā</w:t>
      </w:r>
      <w:r w:rsidRPr="006F62E2">
        <w:rPr>
          <w:rFonts w:ascii="Times New Roman" w:hAnsi="Times New Roman" w:cs="Times New Roman"/>
          <w:color w:val="000000" w:themeColor="text1"/>
          <w:sz w:val="24"/>
          <w:szCs w:val="24"/>
          <w:lang w:val="lv-LV"/>
        </w:rPr>
        <w:t>s attīstības vajadzības</w:t>
      </w:r>
      <w:r w:rsidR="00DD7399">
        <w:rPr>
          <w:rFonts w:ascii="Times New Roman" w:hAnsi="Times New Roman" w:cs="Times New Roman"/>
          <w:color w:val="000000" w:themeColor="text1"/>
          <w:sz w:val="24"/>
          <w:szCs w:val="24"/>
          <w:lang w:val="lv-LV"/>
        </w:rPr>
        <w:t>.</w:t>
      </w:r>
    </w:p>
    <w:p w14:paraId="1B8EABDF" w14:textId="77777777" w:rsidR="00B22677" w:rsidRPr="006F62E2" w:rsidRDefault="00B22677" w:rsidP="00B22677">
      <w:pPr>
        <w:pStyle w:val="ListParagraph"/>
        <w:spacing w:after="0" w:line="240" w:lineRule="auto"/>
        <w:ind w:left="426"/>
        <w:jc w:val="both"/>
        <w:rPr>
          <w:rFonts w:ascii="Times New Roman" w:hAnsi="Times New Roman" w:cs="Times New Roman"/>
          <w:color w:val="000000" w:themeColor="text1"/>
          <w:sz w:val="24"/>
          <w:szCs w:val="24"/>
          <w:lang w:val="lv-LV"/>
        </w:rPr>
      </w:pPr>
    </w:p>
    <w:tbl>
      <w:tblPr>
        <w:tblStyle w:val="TableGrid"/>
        <w:tblW w:w="9075" w:type="dxa"/>
        <w:tblInd w:w="-5" w:type="dxa"/>
        <w:tblLook w:val="04A0" w:firstRow="1" w:lastRow="0" w:firstColumn="1" w:lastColumn="0" w:noHBand="0" w:noVBand="1"/>
      </w:tblPr>
      <w:tblGrid>
        <w:gridCol w:w="4605"/>
        <w:gridCol w:w="4470"/>
      </w:tblGrid>
      <w:tr w:rsidR="006F62E2" w:rsidRPr="006F62E2" w14:paraId="41C9F1DD" w14:textId="77777777" w:rsidTr="617E046B">
        <w:tc>
          <w:tcPr>
            <w:tcW w:w="4605" w:type="dxa"/>
          </w:tcPr>
          <w:p w14:paraId="4B645C6F" w14:textId="77777777" w:rsidR="00B22677" w:rsidRPr="006F62E2" w:rsidRDefault="00B22677" w:rsidP="002045E7">
            <w:pPr>
              <w:pStyle w:val="ListParagraph"/>
              <w:ind w:left="0"/>
              <w:jc w:val="cente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Stiprās puses</w:t>
            </w:r>
          </w:p>
        </w:tc>
        <w:tc>
          <w:tcPr>
            <w:tcW w:w="4470" w:type="dxa"/>
          </w:tcPr>
          <w:p w14:paraId="643AE0AB" w14:textId="77777777" w:rsidR="00B22677" w:rsidRPr="006F62E2" w:rsidRDefault="00B22677" w:rsidP="002045E7">
            <w:pPr>
              <w:pStyle w:val="ListParagraph"/>
              <w:ind w:left="0"/>
              <w:jc w:val="cente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Turpmākās attīstības vajadzības</w:t>
            </w:r>
          </w:p>
        </w:tc>
      </w:tr>
      <w:tr w:rsidR="006F62E2" w:rsidRPr="00A319F8" w14:paraId="1B409E17" w14:textId="77777777" w:rsidTr="617E046B">
        <w:tc>
          <w:tcPr>
            <w:tcW w:w="4605" w:type="dxa"/>
          </w:tcPr>
          <w:p w14:paraId="7B507AC8" w14:textId="79C9EEFC" w:rsidR="001D123C" w:rsidRPr="006F62E2" w:rsidRDefault="3D727B9C" w:rsidP="00B96DAE">
            <w:pPr>
              <w:pStyle w:val="NoSpacing"/>
              <w:rPr>
                <w:color w:val="000000" w:themeColor="text1"/>
                <w:lang w:val="lv-LV"/>
              </w:rPr>
            </w:pPr>
            <w:r w:rsidRPr="006F62E2">
              <w:rPr>
                <w:color w:val="000000" w:themeColor="text1"/>
              </w:rPr>
              <w:t>ETV</w:t>
            </w:r>
            <w:r w:rsidR="2D7423F9" w:rsidRPr="006F62E2">
              <w:rPr>
                <w:color w:val="000000" w:themeColor="text1"/>
                <w:lang w:val="lv-LV"/>
              </w:rPr>
              <w:t xml:space="preserve"> tiek veikts darbs ar i</w:t>
            </w:r>
            <w:r w:rsidR="48260C43" w:rsidRPr="006F62E2">
              <w:rPr>
                <w:color w:val="000000" w:themeColor="text1"/>
                <w:lang w:val="lv-LV"/>
              </w:rPr>
              <w:t>z</w:t>
            </w:r>
            <w:r w:rsidR="2D7423F9" w:rsidRPr="006F62E2">
              <w:rPr>
                <w:color w:val="000000" w:themeColor="text1"/>
                <w:lang w:val="lv-LV"/>
              </w:rPr>
              <w:t>glītojam</w:t>
            </w:r>
            <w:r w:rsidR="48260C43" w:rsidRPr="006F62E2">
              <w:rPr>
                <w:color w:val="000000" w:themeColor="text1"/>
                <w:lang w:val="lv-LV"/>
              </w:rPr>
              <w:t>i</w:t>
            </w:r>
            <w:r w:rsidR="2D7423F9" w:rsidRPr="006F62E2">
              <w:rPr>
                <w:color w:val="000000" w:themeColor="text1"/>
                <w:lang w:val="lv-LV"/>
              </w:rPr>
              <w:t>em, kuriem ir zemi mācību sasniegumi</w:t>
            </w:r>
            <w:r w:rsidR="2E377B4B" w:rsidRPr="006F62E2">
              <w:rPr>
                <w:color w:val="000000" w:themeColor="text1"/>
                <w:lang w:val="lv-LV"/>
              </w:rPr>
              <w:t xml:space="preserve">, nodrošinot </w:t>
            </w:r>
            <w:r w:rsidR="3B93E02B" w:rsidRPr="006F62E2">
              <w:rPr>
                <w:color w:val="000000" w:themeColor="text1"/>
                <w:lang w:val="lv-LV"/>
              </w:rPr>
              <w:t xml:space="preserve">iespēju klātienē mācīties ar </w:t>
            </w:r>
            <w:r w:rsidR="665F01CA" w:rsidRPr="006F62E2">
              <w:rPr>
                <w:color w:val="000000" w:themeColor="text1"/>
                <w:lang w:val="lv-LV"/>
              </w:rPr>
              <w:t>pedagoga palīgu.</w:t>
            </w:r>
            <w:r w:rsidR="2A28E1B3" w:rsidRPr="006F62E2">
              <w:rPr>
                <w:color w:val="000000" w:themeColor="text1"/>
                <w:lang w:val="lv-LV"/>
              </w:rPr>
              <w:t xml:space="preserve"> 26,5% izglītojamo uzlaboja savu vērtējumu, apmeklējot konsultācijas, 25,2% saņēma konkrētā mācību priekšmeta skolotāja atbalstu.</w:t>
            </w:r>
          </w:p>
        </w:tc>
        <w:tc>
          <w:tcPr>
            <w:tcW w:w="4470" w:type="dxa"/>
          </w:tcPr>
          <w:p w14:paraId="59834024" w14:textId="398407EB" w:rsidR="00B22677" w:rsidRPr="006F62E2" w:rsidRDefault="00D67A91" w:rsidP="001E7314">
            <w:pPr>
              <w:pStyle w:val="NoSpacing"/>
              <w:rPr>
                <w:color w:val="000000" w:themeColor="text1"/>
                <w:lang w:val="lv-LV"/>
              </w:rPr>
            </w:pPr>
            <w:r w:rsidRPr="006F62E2">
              <w:rPr>
                <w:color w:val="000000" w:themeColor="text1"/>
                <w:lang w:val="lv-LV"/>
              </w:rPr>
              <w:t>Nepieciešams pilnveidot darbu</w:t>
            </w:r>
            <w:r w:rsidR="00151217" w:rsidRPr="006F62E2">
              <w:rPr>
                <w:color w:val="000000" w:themeColor="text1"/>
                <w:lang w:val="lv-LV"/>
              </w:rPr>
              <w:t>, lai nodrošinātu</w:t>
            </w:r>
            <w:r w:rsidR="00866B6E" w:rsidRPr="006F62E2">
              <w:rPr>
                <w:color w:val="000000" w:themeColor="text1"/>
                <w:lang w:val="lv-LV"/>
              </w:rPr>
              <w:t xml:space="preserve"> atbalsta pasākumu plānu</w:t>
            </w:r>
            <w:r w:rsidR="00424ABB" w:rsidRPr="006F62E2">
              <w:rPr>
                <w:color w:val="000000" w:themeColor="text1"/>
                <w:lang w:val="lv-LV"/>
              </w:rPr>
              <w:t xml:space="preserve"> visiem otrgadniekiem pamatskolā.</w:t>
            </w:r>
          </w:p>
        </w:tc>
      </w:tr>
      <w:tr w:rsidR="006F62E2" w:rsidRPr="00A319F8" w14:paraId="3D4AA28B" w14:textId="77777777" w:rsidTr="617E046B">
        <w:tc>
          <w:tcPr>
            <w:tcW w:w="4605" w:type="dxa"/>
          </w:tcPr>
          <w:p w14:paraId="18FD993F" w14:textId="6EDFC291" w:rsidR="00B22677" w:rsidRPr="006F62E2" w:rsidRDefault="2BB59698" w:rsidP="001E7314">
            <w:pPr>
              <w:pStyle w:val="NoSpacing"/>
              <w:rPr>
                <w:color w:val="000000" w:themeColor="text1"/>
                <w:lang w:val="lv-LV"/>
              </w:rPr>
            </w:pPr>
            <w:r w:rsidRPr="006F62E2">
              <w:rPr>
                <w:color w:val="000000" w:themeColor="text1"/>
                <w:lang w:val="lv-LV"/>
              </w:rPr>
              <w:t>ETV</w:t>
            </w:r>
            <w:r w:rsidR="2F3EBD98" w:rsidRPr="006F62E2">
              <w:rPr>
                <w:color w:val="000000" w:themeColor="text1"/>
                <w:lang w:val="lv-LV"/>
              </w:rPr>
              <w:t xml:space="preserve"> tiek </w:t>
            </w:r>
            <w:r w:rsidR="50916D5B" w:rsidRPr="006F62E2">
              <w:rPr>
                <w:color w:val="000000" w:themeColor="text1"/>
                <w:lang w:val="lv-LV"/>
              </w:rPr>
              <w:t>apzināts</w:t>
            </w:r>
            <w:r w:rsidR="29EA248E" w:rsidRPr="006F62E2">
              <w:rPr>
                <w:color w:val="000000" w:themeColor="text1"/>
                <w:lang w:val="lv-LV"/>
              </w:rPr>
              <w:t xml:space="preserve"> un izvērtēts</w:t>
            </w:r>
            <w:r w:rsidR="50916D5B" w:rsidRPr="006F62E2">
              <w:rPr>
                <w:color w:val="000000" w:themeColor="text1"/>
                <w:lang w:val="lv-LV"/>
              </w:rPr>
              <w:t xml:space="preserve"> </w:t>
            </w:r>
            <w:r w:rsidR="168DEA8E" w:rsidRPr="006F62E2">
              <w:rPr>
                <w:color w:val="000000" w:themeColor="text1"/>
                <w:lang w:val="lv-LV"/>
              </w:rPr>
              <w:t>izglītojamo</w:t>
            </w:r>
            <w:r w:rsidR="50916D5B" w:rsidRPr="006F62E2">
              <w:rPr>
                <w:color w:val="000000" w:themeColor="text1"/>
                <w:lang w:val="lv-LV"/>
              </w:rPr>
              <w:t xml:space="preserve"> un vecāku vērtējums </w:t>
            </w:r>
            <w:r w:rsidR="3270A793" w:rsidRPr="006F62E2">
              <w:rPr>
                <w:color w:val="000000" w:themeColor="text1"/>
                <w:lang w:val="lv-LV"/>
              </w:rPr>
              <w:t>par mācību pro</w:t>
            </w:r>
            <w:r w:rsidR="29EA248E" w:rsidRPr="006F62E2">
              <w:rPr>
                <w:color w:val="000000" w:themeColor="text1"/>
                <w:lang w:val="lv-LV"/>
              </w:rPr>
              <w:t>cesu.</w:t>
            </w:r>
          </w:p>
        </w:tc>
        <w:tc>
          <w:tcPr>
            <w:tcW w:w="4470" w:type="dxa"/>
          </w:tcPr>
          <w:p w14:paraId="53ECC4E7" w14:textId="76E3DA47" w:rsidR="00B22677" w:rsidRPr="006F62E2" w:rsidRDefault="50DA6853" w:rsidP="001E7314">
            <w:pPr>
              <w:pStyle w:val="NoSpacing"/>
              <w:rPr>
                <w:color w:val="000000" w:themeColor="text1"/>
                <w:lang w:val="lv-LV"/>
              </w:rPr>
            </w:pPr>
            <w:r w:rsidRPr="006F62E2">
              <w:rPr>
                <w:color w:val="000000" w:themeColor="text1"/>
                <w:lang w:val="lv-LV"/>
              </w:rPr>
              <w:t xml:space="preserve">Nepieciešams akcentēt </w:t>
            </w:r>
            <w:r w:rsidR="20A97887" w:rsidRPr="006F62E2">
              <w:rPr>
                <w:color w:val="000000" w:themeColor="text1"/>
                <w:lang w:val="lv-LV"/>
              </w:rPr>
              <w:t>V</w:t>
            </w:r>
            <w:r w:rsidRPr="006F62E2">
              <w:rPr>
                <w:color w:val="000000" w:themeColor="text1"/>
                <w:lang w:val="lv-LV"/>
              </w:rPr>
              <w:t xml:space="preserve">ecāku padomes nozīmi </w:t>
            </w:r>
            <w:r w:rsidR="686B29B9" w:rsidRPr="006F62E2">
              <w:rPr>
                <w:color w:val="000000" w:themeColor="text1"/>
                <w:lang w:val="lv-LV"/>
              </w:rPr>
              <w:t xml:space="preserve">skolas mācību procesa </w:t>
            </w:r>
            <w:proofErr w:type="spellStart"/>
            <w:r w:rsidR="686B29B9" w:rsidRPr="006F62E2">
              <w:rPr>
                <w:color w:val="000000" w:themeColor="text1"/>
                <w:lang w:val="lv-LV"/>
              </w:rPr>
              <w:t>izvērtējumā</w:t>
            </w:r>
            <w:proofErr w:type="spellEnd"/>
            <w:r w:rsidR="686B29B9" w:rsidRPr="006F62E2">
              <w:rPr>
                <w:color w:val="000000" w:themeColor="text1"/>
                <w:lang w:val="lv-LV"/>
              </w:rPr>
              <w:t xml:space="preserve"> un turpmākajā attīstībā. </w:t>
            </w:r>
          </w:p>
        </w:tc>
      </w:tr>
      <w:tr w:rsidR="006F62E2" w:rsidRPr="00A319F8" w14:paraId="720D9D99" w14:textId="77777777" w:rsidTr="617E046B">
        <w:tc>
          <w:tcPr>
            <w:tcW w:w="4605" w:type="dxa"/>
          </w:tcPr>
          <w:p w14:paraId="734A730D" w14:textId="6F3A7069" w:rsidR="00B22677" w:rsidRPr="006F62E2" w:rsidRDefault="00424ABB" w:rsidP="001E7314">
            <w:pPr>
              <w:pStyle w:val="NoSpacing"/>
              <w:rPr>
                <w:color w:val="000000" w:themeColor="text1"/>
                <w:lang w:val="lv-LV"/>
              </w:rPr>
            </w:pPr>
            <w:r w:rsidRPr="006F62E2">
              <w:rPr>
                <w:color w:val="000000" w:themeColor="text1"/>
                <w:lang w:val="lv-LV"/>
              </w:rPr>
              <w:t xml:space="preserve">ETV </w:t>
            </w:r>
            <w:r w:rsidR="0056237F" w:rsidRPr="006F62E2">
              <w:rPr>
                <w:color w:val="000000" w:themeColor="text1"/>
                <w:lang w:val="lv-LV"/>
              </w:rPr>
              <w:t>cenšas i</w:t>
            </w:r>
            <w:r w:rsidRPr="006F62E2">
              <w:rPr>
                <w:color w:val="000000" w:themeColor="text1"/>
                <w:lang w:val="lv-LV"/>
              </w:rPr>
              <w:t>z</w:t>
            </w:r>
            <w:r w:rsidR="0056237F" w:rsidRPr="006F62E2">
              <w:rPr>
                <w:color w:val="000000" w:themeColor="text1"/>
                <w:lang w:val="lv-LV"/>
              </w:rPr>
              <w:t xml:space="preserve">zināt izglītojamo un viņu </w:t>
            </w:r>
            <w:r w:rsidR="004D3C4F" w:rsidRPr="006F62E2">
              <w:rPr>
                <w:color w:val="000000" w:themeColor="text1"/>
                <w:lang w:val="lv-LV"/>
              </w:rPr>
              <w:t xml:space="preserve">vecāku iemeslus izglītības </w:t>
            </w:r>
            <w:r w:rsidR="00736AEE" w:rsidRPr="006F62E2">
              <w:rPr>
                <w:color w:val="000000" w:themeColor="text1"/>
                <w:lang w:val="lv-LV"/>
              </w:rPr>
              <w:t>iestādes maiņai.</w:t>
            </w:r>
          </w:p>
        </w:tc>
        <w:tc>
          <w:tcPr>
            <w:tcW w:w="4470" w:type="dxa"/>
          </w:tcPr>
          <w:p w14:paraId="0A2CC1A5" w14:textId="63707442" w:rsidR="00B22677" w:rsidRPr="006F62E2" w:rsidRDefault="27F1DDF3" w:rsidP="001E7314">
            <w:pPr>
              <w:pStyle w:val="NoSpacing"/>
              <w:rPr>
                <w:color w:val="000000" w:themeColor="text1"/>
                <w:lang w:val="lv-LV"/>
              </w:rPr>
            </w:pPr>
            <w:r w:rsidRPr="006F62E2">
              <w:rPr>
                <w:color w:val="000000" w:themeColor="text1"/>
                <w:lang w:val="lv-LV"/>
              </w:rPr>
              <w:t>Jāievieš izglītības iestādes maiņas iemeslu apkopojošs dokuments.</w:t>
            </w:r>
          </w:p>
        </w:tc>
      </w:tr>
      <w:tr w:rsidR="006F62E2" w:rsidRPr="00A319F8" w14:paraId="0B1B7B58" w14:textId="77777777" w:rsidTr="617E046B">
        <w:tc>
          <w:tcPr>
            <w:tcW w:w="4605" w:type="dxa"/>
          </w:tcPr>
          <w:p w14:paraId="0F63DB70" w14:textId="4FFD5695" w:rsidR="00B22677" w:rsidRPr="006F62E2" w:rsidRDefault="00B22677" w:rsidP="001E7314">
            <w:pPr>
              <w:pStyle w:val="NoSpacing"/>
              <w:rPr>
                <w:color w:val="000000" w:themeColor="text1"/>
                <w:lang w:val="lv-LV"/>
              </w:rPr>
            </w:pPr>
          </w:p>
        </w:tc>
        <w:tc>
          <w:tcPr>
            <w:tcW w:w="4470" w:type="dxa"/>
          </w:tcPr>
          <w:p w14:paraId="04E61E0D" w14:textId="1CB3E66C" w:rsidR="00CA773A" w:rsidRPr="006F62E2" w:rsidRDefault="391C08F5" w:rsidP="001E7314">
            <w:pPr>
              <w:pStyle w:val="NoSpacing"/>
              <w:rPr>
                <w:color w:val="000000" w:themeColor="text1"/>
                <w:lang w:val="lv-LV"/>
              </w:rPr>
            </w:pPr>
            <w:r w:rsidRPr="006F62E2">
              <w:rPr>
                <w:color w:val="000000" w:themeColor="text1"/>
                <w:lang w:val="lv-LV"/>
              </w:rPr>
              <w:t xml:space="preserve">Pilnveidot </w:t>
            </w:r>
            <w:r w:rsidR="3CBFD3BC" w:rsidRPr="006F62E2">
              <w:rPr>
                <w:color w:val="000000" w:themeColor="text1"/>
                <w:lang w:val="lv-LV"/>
              </w:rPr>
              <w:t>karjeras izglītību, nodrošinot karjeras konsul</w:t>
            </w:r>
            <w:r w:rsidR="16C6023F" w:rsidRPr="006F62E2">
              <w:rPr>
                <w:color w:val="000000" w:themeColor="text1"/>
                <w:lang w:val="lv-LV"/>
              </w:rPr>
              <w:t>tanta konsultācijas</w:t>
            </w:r>
            <w:r w:rsidR="01449DE4" w:rsidRPr="006F62E2">
              <w:rPr>
                <w:color w:val="000000" w:themeColor="text1"/>
                <w:lang w:val="lv-LV"/>
              </w:rPr>
              <w:t>,</w:t>
            </w:r>
            <w:r w:rsidR="3985C5DF" w:rsidRPr="006F62E2">
              <w:rPr>
                <w:color w:val="000000" w:themeColor="text1"/>
                <w:lang w:val="lv-LV"/>
              </w:rPr>
              <w:t xml:space="preserve"> </w:t>
            </w:r>
            <w:r w:rsidR="52F79A92" w:rsidRPr="006F62E2">
              <w:rPr>
                <w:color w:val="000000" w:themeColor="text1"/>
                <w:lang w:val="lv-LV"/>
              </w:rPr>
              <w:t xml:space="preserve">izglītojamo </w:t>
            </w:r>
            <w:r w:rsidR="3985C5DF" w:rsidRPr="006F62E2">
              <w:rPr>
                <w:color w:val="000000" w:themeColor="text1"/>
                <w:lang w:val="lv-LV"/>
              </w:rPr>
              <w:t>dalību klātienes pasākumos, ekskursijās.</w:t>
            </w:r>
            <w:r w:rsidR="59169F75" w:rsidRPr="006F62E2">
              <w:rPr>
                <w:color w:val="000000" w:themeColor="text1"/>
                <w:lang w:val="lv-LV"/>
              </w:rPr>
              <w:t xml:space="preserve"> Aptaujas dati rāda, ka 87,8% izglītojamo </w:t>
            </w:r>
            <w:r w:rsidR="24B77634" w:rsidRPr="006F62E2">
              <w:rPr>
                <w:color w:val="000000" w:themeColor="text1"/>
                <w:lang w:val="lv-LV"/>
              </w:rPr>
              <w:t>nav</w:t>
            </w:r>
            <w:r w:rsidR="59169F75" w:rsidRPr="006F62E2">
              <w:rPr>
                <w:color w:val="000000" w:themeColor="text1"/>
                <w:lang w:val="lv-LV"/>
              </w:rPr>
              <w:t xml:space="preserve"> izmantoj</w:t>
            </w:r>
            <w:r w:rsidR="5CF5C501" w:rsidRPr="006F62E2">
              <w:rPr>
                <w:color w:val="000000" w:themeColor="text1"/>
                <w:lang w:val="lv-LV"/>
              </w:rPr>
              <w:t>uši</w:t>
            </w:r>
            <w:r w:rsidR="59169F75" w:rsidRPr="006F62E2">
              <w:rPr>
                <w:color w:val="000000" w:themeColor="text1"/>
                <w:lang w:val="lv-LV"/>
              </w:rPr>
              <w:t xml:space="preserve"> iespēju apmeklēt</w:t>
            </w:r>
            <w:r w:rsidR="2EE2315D" w:rsidRPr="006F62E2">
              <w:rPr>
                <w:color w:val="000000" w:themeColor="text1"/>
                <w:lang w:val="lv-LV"/>
              </w:rPr>
              <w:t xml:space="preserve"> </w:t>
            </w:r>
            <w:r w:rsidR="59169F75" w:rsidRPr="006F62E2">
              <w:rPr>
                <w:color w:val="000000" w:themeColor="text1"/>
                <w:lang w:val="lv-LV"/>
              </w:rPr>
              <w:t>karjeras konsultantu</w:t>
            </w:r>
            <w:r w:rsidR="527490F9" w:rsidRPr="006F62E2">
              <w:rPr>
                <w:color w:val="000000" w:themeColor="text1"/>
                <w:lang w:val="lv-LV"/>
              </w:rPr>
              <w:t>.</w:t>
            </w:r>
          </w:p>
        </w:tc>
      </w:tr>
      <w:tr w:rsidR="006F62E2" w:rsidRPr="006F62E2" w14:paraId="1F3552FA" w14:textId="77777777" w:rsidTr="617E046B">
        <w:tc>
          <w:tcPr>
            <w:tcW w:w="4605" w:type="dxa"/>
          </w:tcPr>
          <w:p w14:paraId="38578F4C" w14:textId="1BE95DBC" w:rsidR="00B22677" w:rsidRPr="006F62E2" w:rsidRDefault="545D2B22" w:rsidP="001E7314">
            <w:pPr>
              <w:pStyle w:val="NoSpacing"/>
              <w:rPr>
                <w:rFonts w:ascii="Times" w:eastAsia="Times" w:hAnsi="Times" w:cs="Times"/>
                <w:color w:val="000000" w:themeColor="text1"/>
                <w:lang w:val="lv-LV"/>
              </w:rPr>
            </w:pPr>
            <w:r w:rsidRPr="006F62E2">
              <w:rPr>
                <w:rFonts w:ascii="Times" w:eastAsia="Times" w:hAnsi="Times" w:cs="Times"/>
                <w:color w:val="000000" w:themeColor="text1"/>
                <w:lang w:val="lv-LV"/>
              </w:rPr>
              <w:t>ETV</w:t>
            </w:r>
            <w:r w:rsidR="0E53FA81" w:rsidRPr="006F62E2">
              <w:rPr>
                <w:rFonts w:ascii="Times" w:eastAsia="Times" w:hAnsi="Times" w:cs="Times"/>
                <w:color w:val="000000" w:themeColor="text1"/>
                <w:lang w:val="lv-LV"/>
              </w:rPr>
              <w:t xml:space="preserve"> izzina </w:t>
            </w:r>
            <w:r w:rsidR="1967D8F3" w:rsidRPr="006F62E2">
              <w:rPr>
                <w:rFonts w:ascii="Times" w:eastAsia="Times" w:hAnsi="Times" w:cs="Times"/>
                <w:color w:val="000000" w:themeColor="text1"/>
                <w:lang w:val="lv-LV"/>
              </w:rPr>
              <w:t xml:space="preserve">savu absolventu turpmākās </w:t>
            </w:r>
            <w:r w:rsidR="022E64F4" w:rsidRPr="006F62E2">
              <w:rPr>
                <w:rFonts w:ascii="Times" w:eastAsia="Times" w:hAnsi="Times" w:cs="Times"/>
                <w:color w:val="000000" w:themeColor="text1"/>
                <w:lang w:val="lv-LV"/>
              </w:rPr>
              <w:t>mācības</w:t>
            </w:r>
            <w:r w:rsidR="6AE9FF72" w:rsidRPr="006F62E2">
              <w:rPr>
                <w:rFonts w:ascii="Times" w:eastAsia="Times" w:hAnsi="Times" w:cs="Times"/>
                <w:color w:val="000000" w:themeColor="text1"/>
                <w:lang w:val="lv-LV"/>
              </w:rPr>
              <w:t>/studijas.</w:t>
            </w:r>
            <w:r w:rsidR="43023EE2" w:rsidRPr="006F62E2">
              <w:rPr>
                <w:rFonts w:ascii="Times" w:eastAsia="Times" w:hAnsi="Times" w:cs="Times"/>
                <w:color w:val="000000" w:themeColor="text1"/>
                <w:lang w:val="lv-LV"/>
              </w:rPr>
              <w:t xml:space="preserve"> </w:t>
            </w:r>
            <w:r w:rsidR="2A15D36D" w:rsidRPr="006F62E2">
              <w:rPr>
                <w:rFonts w:ascii="Times" w:eastAsia="Times" w:hAnsi="Times" w:cs="Times"/>
                <w:color w:val="000000" w:themeColor="text1"/>
                <w:lang w:val="lv-LV"/>
              </w:rPr>
              <w:t xml:space="preserve">Katru gadu augustā </w:t>
            </w:r>
            <w:r w:rsidR="344B00C1" w:rsidRPr="006F62E2">
              <w:rPr>
                <w:rFonts w:ascii="Times" w:eastAsia="Times" w:hAnsi="Times" w:cs="Times"/>
                <w:color w:val="000000" w:themeColor="text1"/>
                <w:lang w:val="lv-LV"/>
              </w:rPr>
              <w:t>tiek aktualizēta informācija par absolventu turpmākajām gaitām</w:t>
            </w:r>
            <w:r w:rsidR="586D1A8F" w:rsidRPr="006F62E2">
              <w:rPr>
                <w:rFonts w:ascii="Times" w:eastAsia="Times" w:hAnsi="Times" w:cs="Times"/>
                <w:color w:val="000000" w:themeColor="text1"/>
                <w:lang w:val="lv-LV"/>
              </w:rPr>
              <w:t>.</w:t>
            </w:r>
          </w:p>
        </w:tc>
        <w:tc>
          <w:tcPr>
            <w:tcW w:w="4470" w:type="dxa"/>
          </w:tcPr>
          <w:p w14:paraId="12213685" w14:textId="6CDB4267" w:rsidR="00B22677" w:rsidRPr="006F62E2" w:rsidRDefault="00B22677" w:rsidP="001E7314">
            <w:pPr>
              <w:pStyle w:val="NoSpacing"/>
              <w:rPr>
                <w:color w:val="000000" w:themeColor="text1"/>
                <w:lang w:val="lv-LV"/>
              </w:rPr>
            </w:pPr>
          </w:p>
        </w:tc>
      </w:tr>
    </w:tbl>
    <w:p w14:paraId="0EC5531A" w14:textId="00410110" w:rsidR="153849A8" w:rsidRPr="006F62E2" w:rsidRDefault="153849A8">
      <w:pPr>
        <w:rPr>
          <w:color w:val="000000" w:themeColor="text1"/>
        </w:rPr>
      </w:pPr>
    </w:p>
    <w:p w14:paraId="79153A7A" w14:textId="714DD161" w:rsidR="00B22677" w:rsidRPr="006F62E2" w:rsidRDefault="00B22677" w:rsidP="005C19AD">
      <w:pPr>
        <w:pStyle w:val="ListParagraph"/>
        <w:numPr>
          <w:ilvl w:val="1"/>
          <w:numId w:val="48"/>
        </w:numPr>
        <w:spacing w:after="0" w:line="240" w:lineRule="auto"/>
        <w:ind w:left="426"/>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 Kritērija “</w:t>
      </w:r>
      <w:r w:rsidR="003D28D3" w:rsidRPr="006F62E2">
        <w:rPr>
          <w:rFonts w:ascii="Times New Roman" w:hAnsi="Times New Roman" w:cs="Times New Roman"/>
          <w:color w:val="000000" w:themeColor="text1"/>
          <w:sz w:val="24"/>
          <w:szCs w:val="24"/>
          <w:lang w:val="lv-LV"/>
        </w:rPr>
        <w:t>Mācīšana un mācīšanās</w:t>
      </w:r>
      <w:r w:rsidRPr="006F62E2">
        <w:rPr>
          <w:rFonts w:ascii="Times New Roman" w:hAnsi="Times New Roman" w:cs="Times New Roman"/>
          <w:color w:val="000000" w:themeColor="text1"/>
          <w:sz w:val="24"/>
          <w:szCs w:val="24"/>
          <w:lang w:val="lv-LV"/>
        </w:rPr>
        <w:t>” stiprās puses un turpmāk</w:t>
      </w:r>
      <w:r w:rsidR="003D28D3" w:rsidRPr="006F62E2">
        <w:rPr>
          <w:rFonts w:ascii="Times New Roman" w:hAnsi="Times New Roman" w:cs="Times New Roman"/>
          <w:color w:val="000000" w:themeColor="text1"/>
          <w:sz w:val="24"/>
          <w:szCs w:val="24"/>
          <w:lang w:val="lv-LV"/>
        </w:rPr>
        <w:t>ā</w:t>
      </w:r>
      <w:r w:rsidRPr="006F62E2">
        <w:rPr>
          <w:rFonts w:ascii="Times New Roman" w:hAnsi="Times New Roman" w:cs="Times New Roman"/>
          <w:color w:val="000000" w:themeColor="text1"/>
          <w:sz w:val="24"/>
          <w:szCs w:val="24"/>
          <w:lang w:val="lv-LV"/>
        </w:rPr>
        <w:t>s attīstības vajadzības</w:t>
      </w:r>
      <w:r w:rsidR="00DD7399">
        <w:rPr>
          <w:rFonts w:ascii="Times New Roman" w:hAnsi="Times New Roman" w:cs="Times New Roman"/>
          <w:color w:val="000000" w:themeColor="text1"/>
          <w:sz w:val="24"/>
          <w:szCs w:val="24"/>
          <w:lang w:val="lv-LV"/>
        </w:rPr>
        <w:t>.</w:t>
      </w:r>
    </w:p>
    <w:p w14:paraId="3E716444" w14:textId="77777777" w:rsidR="00B22677" w:rsidRPr="006F62E2" w:rsidRDefault="00B22677" w:rsidP="00B22677">
      <w:pPr>
        <w:pStyle w:val="ListParagraph"/>
        <w:spacing w:after="0" w:line="240" w:lineRule="auto"/>
        <w:ind w:left="426"/>
        <w:jc w:val="both"/>
        <w:rPr>
          <w:rFonts w:ascii="Times New Roman" w:hAnsi="Times New Roman" w:cs="Times New Roman"/>
          <w:color w:val="000000" w:themeColor="text1"/>
          <w:sz w:val="24"/>
          <w:szCs w:val="24"/>
          <w:lang w:val="lv-LV"/>
        </w:rPr>
      </w:pPr>
    </w:p>
    <w:tbl>
      <w:tblPr>
        <w:tblStyle w:val="TableGrid"/>
        <w:tblW w:w="9214" w:type="dxa"/>
        <w:tblInd w:w="-5" w:type="dxa"/>
        <w:tblLook w:val="04A0" w:firstRow="1" w:lastRow="0" w:firstColumn="1" w:lastColumn="0" w:noHBand="0" w:noVBand="1"/>
      </w:tblPr>
      <w:tblGrid>
        <w:gridCol w:w="4607"/>
        <w:gridCol w:w="4607"/>
      </w:tblGrid>
      <w:tr w:rsidR="006F62E2" w:rsidRPr="006F62E2" w14:paraId="1C95D478" w14:textId="77777777" w:rsidTr="617E046B">
        <w:tc>
          <w:tcPr>
            <w:tcW w:w="4607" w:type="dxa"/>
          </w:tcPr>
          <w:p w14:paraId="1F20479E" w14:textId="77777777" w:rsidR="00B22677" w:rsidRPr="006F62E2" w:rsidRDefault="00B22677" w:rsidP="00A90FCA">
            <w:pPr>
              <w:pStyle w:val="NoSpacing"/>
              <w:rPr>
                <w:color w:val="000000" w:themeColor="text1"/>
                <w:lang w:val="lv-LV"/>
              </w:rPr>
            </w:pPr>
            <w:r w:rsidRPr="006F62E2">
              <w:rPr>
                <w:color w:val="000000" w:themeColor="text1"/>
                <w:lang w:val="lv-LV"/>
              </w:rPr>
              <w:t>Stiprās puses</w:t>
            </w:r>
          </w:p>
        </w:tc>
        <w:tc>
          <w:tcPr>
            <w:tcW w:w="4607" w:type="dxa"/>
          </w:tcPr>
          <w:p w14:paraId="346833BE" w14:textId="77777777" w:rsidR="00B22677" w:rsidRPr="006F62E2" w:rsidRDefault="00B22677" w:rsidP="00A90FCA">
            <w:pPr>
              <w:pStyle w:val="NoSpacing"/>
              <w:rPr>
                <w:color w:val="000000" w:themeColor="text1"/>
                <w:lang w:val="lv-LV"/>
              </w:rPr>
            </w:pPr>
            <w:r w:rsidRPr="006F62E2">
              <w:rPr>
                <w:color w:val="000000" w:themeColor="text1"/>
                <w:lang w:val="lv-LV"/>
              </w:rPr>
              <w:t>Turpmākās attīstības vajadzības</w:t>
            </w:r>
          </w:p>
        </w:tc>
      </w:tr>
      <w:tr w:rsidR="006F62E2" w:rsidRPr="00A319F8" w14:paraId="20084EF3" w14:textId="77777777" w:rsidTr="617E046B">
        <w:tc>
          <w:tcPr>
            <w:tcW w:w="4607" w:type="dxa"/>
          </w:tcPr>
          <w:p w14:paraId="00323318" w14:textId="0FAE808F" w:rsidR="00761A6D" w:rsidRPr="006F62E2" w:rsidRDefault="4F918BE8" w:rsidP="00FA0A79">
            <w:pPr>
              <w:pStyle w:val="NoSpacing"/>
              <w:rPr>
                <w:color w:val="000000" w:themeColor="text1"/>
                <w:lang w:val="lv-LV"/>
              </w:rPr>
            </w:pPr>
            <w:r w:rsidRPr="006F62E2">
              <w:rPr>
                <w:color w:val="000000" w:themeColor="text1"/>
                <w:lang w:val="lv-LV"/>
              </w:rPr>
              <w:t>Izglītojamie</w:t>
            </w:r>
            <w:r w:rsidR="3F1A6255" w:rsidRPr="006F62E2">
              <w:rPr>
                <w:color w:val="000000" w:themeColor="text1"/>
                <w:lang w:val="lv-LV"/>
              </w:rPr>
              <w:t xml:space="preserve"> pamatā </w:t>
            </w:r>
            <w:r w:rsidR="0B303796" w:rsidRPr="006F62E2">
              <w:rPr>
                <w:color w:val="000000" w:themeColor="text1"/>
                <w:lang w:val="lv-LV"/>
              </w:rPr>
              <w:t xml:space="preserve">(ne mazāk kā </w:t>
            </w:r>
            <w:r w:rsidR="3F1A6255" w:rsidRPr="006F62E2">
              <w:rPr>
                <w:color w:val="000000" w:themeColor="text1"/>
                <w:lang w:val="lv-LV"/>
              </w:rPr>
              <w:t>70%</w:t>
            </w:r>
            <w:r w:rsidR="0B303796" w:rsidRPr="006F62E2">
              <w:rPr>
                <w:color w:val="000000" w:themeColor="text1"/>
                <w:lang w:val="lv-LV"/>
              </w:rPr>
              <w:t xml:space="preserve">) </w:t>
            </w:r>
            <w:r w:rsidR="7035FD98" w:rsidRPr="006F62E2">
              <w:rPr>
                <w:color w:val="000000" w:themeColor="text1"/>
                <w:lang w:val="lv-LV"/>
              </w:rPr>
              <w:t>izprot tālmācības iezīmes, atzīst mācības par kvalitatīvām.</w:t>
            </w:r>
            <w:r w:rsidR="1440474E" w:rsidRPr="006F62E2">
              <w:rPr>
                <w:color w:val="000000" w:themeColor="text1"/>
                <w:lang w:val="lv-LV"/>
              </w:rPr>
              <w:t xml:space="preserve"> </w:t>
            </w:r>
            <w:r w:rsidR="2962685F" w:rsidRPr="006F62E2">
              <w:rPr>
                <w:color w:val="000000" w:themeColor="text1"/>
                <w:lang w:val="lv-LV"/>
              </w:rPr>
              <w:t xml:space="preserve">ETV pedagogi pabeidza izstrādāt īpaši </w:t>
            </w:r>
            <w:r w:rsidR="1E06C187" w:rsidRPr="006F62E2">
              <w:rPr>
                <w:color w:val="000000" w:themeColor="text1"/>
                <w:lang w:val="lv-LV"/>
              </w:rPr>
              <w:t xml:space="preserve">195 </w:t>
            </w:r>
            <w:r w:rsidR="2962685F" w:rsidRPr="006F62E2">
              <w:rPr>
                <w:color w:val="000000" w:themeColor="text1"/>
                <w:lang w:val="lv-LV"/>
              </w:rPr>
              <w:t>strukturētus m</w:t>
            </w:r>
            <w:r w:rsidR="6073EE6B" w:rsidRPr="006F62E2">
              <w:rPr>
                <w:color w:val="000000" w:themeColor="text1"/>
                <w:lang w:val="lv-LV"/>
              </w:rPr>
              <w:t>ā</w:t>
            </w:r>
            <w:r w:rsidR="2962685F" w:rsidRPr="006F62E2">
              <w:rPr>
                <w:color w:val="000000" w:themeColor="text1"/>
                <w:lang w:val="lv-LV"/>
              </w:rPr>
              <w:t>cību materiālus</w:t>
            </w:r>
            <w:r w:rsidR="6D7C905C" w:rsidRPr="006F62E2">
              <w:rPr>
                <w:color w:val="000000" w:themeColor="text1"/>
                <w:lang w:val="lv-LV"/>
              </w:rPr>
              <w:t xml:space="preserve">. </w:t>
            </w:r>
            <w:r w:rsidR="0DCEDEB3" w:rsidRPr="006F62E2">
              <w:rPr>
                <w:color w:val="000000" w:themeColor="text1"/>
                <w:lang w:val="lv-LV"/>
              </w:rPr>
              <w:t>78,9% izglītojamo atzīmē, ka skolā ir ērti pieejama e-vide, kurā ir viss nepieciešamais mācību procesam.</w:t>
            </w:r>
          </w:p>
        </w:tc>
        <w:tc>
          <w:tcPr>
            <w:tcW w:w="4607" w:type="dxa"/>
          </w:tcPr>
          <w:p w14:paraId="20DED7C4" w14:textId="05B17AB4" w:rsidR="00761A6D" w:rsidRPr="006F62E2" w:rsidRDefault="170D7C2E" w:rsidP="00FA0A79">
            <w:pPr>
              <w:pStyle w:val="NoSpacing"/>
              <w:rPr>
                <w:color w:val="000000" w:themeColor="text1"/>
                <w:lang w:val="lv-LV"/>
              </w:rPr>
            </w:pPr>
            <w:r w:rsidRPr="006F62E2">
              <w:rPr>
                <w:color w:val="000000" w:themeColor="text1"/>
                <w:lang w:val="lv-LV"/>
              </w:rPr>
              <w:t xml:space="preserve">Pakāpeniska pāreja uz vēl kvalitatīvāku, modernāku, mūsdienīgāku skolas mācību e-vidi. </w:t>
            </w:r>
          </w:p>
        </w:tc>
      </w:tr>
      <w:tr w:rsidR="006F62E2" w:rsidRPr="00A319F8" w14:paraId="76FF9650" w14:textId="77777777" w:rsidTr="617E046B">
        <w:tc>
          <w:tcPr>
            <w:tcW w:w="4607" w:type="dxa"/>
          </w:tcPr>
          <w:p w14:paraId="3B04CE45" w14:textId="0B9E7CB5" w:rsidR="00B22677" w:rsidRPr="006F62E2" w:rsidRDefault="0FBDAD2F" w:rsidP="00FA0A79">
            <w:pPr>
              <w:pStyle w:val="NoSpacing"/>
              <w:rPr>
                <w:color w:val="000000" w:themeColor="text1"/>
                <w:lang w:val="lv-LV"/>
              </w:rPr>
            </w:pPr>
            <w:r w:rsidRPr="006F62E2">
              <w:rPr>
                <w:color w:val="000000" w:themeColor="text1"/>
                <w:lang w:val="lv-LV"/>
              </w:rPr>
              <w:t xml:space="preserve">ETV </w:t>
            </w:r>
            <w:r w:rsidR="7892FD65" w:rsidRPr="006F62E2">
              <w:rPr>
                <w:color w:val="000000" w:themeColor="text1"/>
                <w:lang w:val="lv-LV"/>
              </w:rPr>
              <w:t>1.</w:t>
            </w:r>
            <w:r w:rsidR="46C3F568" w:rsidRPr="006F62E2">
              <w:rPr>
                <w:color w:val="000000" w:themeColor="text1"/>
                <w:lang w:val="lv-LV"/>
              </w:rPr>
              <w:t xml:space="preserve"> semestr</w:t>
            </w:r>
            <w:r w:rsidR="24F72450" w:rsidRPr="006F62E2">
              <w:rPr>
                <w:color w:val="000000" w:themeColor="text1"/>
                <w:lang w:val="lv-LV"/>
              </w:rPr>
              <w:t>ī tika</w:t>
            </w:r>
            <w:r w:rsidR="46C3F568" w:rsidRPr="006F62E2">
              <w:rPr>
                <w:color w:val="000000" w:themeColor="text1"/>
                <w:lang w:val="lv-LV"/>
              </w:rPr>
              <w:t xml:space="preserve"> veikta </w:t>
            </w:r>
            <w:r w:rsidR="1041DF51" w:rsidRPr="006F62E2">
              <w:rPr>
                <w:color w:val="000000" w:themeColor="text1"/>
                <w:lang w:val="lv-LV"/>
              </w:rPr>
              <w:t xml:space="preserve">mācību stundu vērošana </w:t>
            </w:r>
            <w:r w:rsidR="06CEF07A" w:rsidRPr="006F62E2">
              <w:rPr>
                <w:color w:val="000000" w:themeColor="text1"/>
                <w:lang w:val="lv-LV"/>
              </w:rPr>
              <w:t>26% pedagog</w:t>
            </w:r>
            <w:r w:rsidR="6F9451E9" w:rsidRPr="006F62E2">
              <w:rPr>
                <w:color w:val="000000" w:themeColor="text1"/>
                <w:lang w:val="lv-LV"/>
              </w:rPr>
              <w:t>u, 2. semestrī - 41% pedagogu.</w:t>
            </w:r>
          </w:p>
        </w:tc>
        <w:tc>
          <w:tcPr>
            <w:tcW w:w="4607" w:type="dxa"/>
          </w:tcPr>
          <w:p w14:paraId="4269FC44" w14:textId="378D5758" w:rsidR="00B22677" w:rsidRPr="006F62E2" w:rsidRDefault="2683D1C8" w:rsidP="00FA0A79">
            <w:pPr>
              <w:pStyle w:val="NoSpacing"/>
              <w:rPr>
                <w:color w:val="000000" w:themeColor="text1"/>
                <w:lang w:val="lv-LV"/>
              </w:rPr>
            </w:pPr>
            <w:r w:rsidRPr="006F62E2">
              <w:rPr>
                <w:color w:val="000000" w:themeColor="text1"/>
                <w:lang w:val="lv-LV"/>
              </w:rPr>
              <w:t xml:space="preserve">Pilnveidot atgriezeniskās saites īstenošanu, piedāvājot </w:t>
            </w:r>
            <w:r w:rsidR="689F37E6" w:rsidRPr="006F62E2">
              <w:rPr>
                <w:color w:val="000000" w:themeColor="text1"/>
                <w:lang w:val="lv-LV"/>
              </w:rPr>
              <w:t>izglītības tehnoloģiju mentora palīdzību un atbalstu.</w:t>
            </w:r>
          </w:p>
        </w:tc>
      </w:tr>
      <w:tr w:rsidR="006F62E2" w:rsidRPr="00A319F8" w14:paraId="6576B393" w14:textId="77777777" w:rsidTr="617E046B">
        <w:tc>
          <w:tcPr>
            <w:tcW w:w="4607" w:type="dxa"/>
          </w:tcPr>
          <w:p w14:paraId="4636848E" w14:textId="3A270811" w:rsidR="00B22677" w:rsidRPr="006F62E2" w:rsidRDefault="64D3D797" w:rsidP="00FA0A79">
            <w:pPr>
              <w:pStyle w:val="NoSpacing"/>
              <w:rPr>
                <w:color w:val="000000" w:themeColor="text1"/>
                <w:lang w:val="lv-LV"/>
              </w:rPr>
            </w:pPr>
            <w:r w:rsidRPr="006F62E2">
              <w:rPr>
                <w:color w:val="000000" w:themeColor="text1"/>
                <w:lang w:val="lv-LV"/>
              </w:rPr>
              <w:t xml:space="preserve">ETV pedagogi plāno mācību procesu: </w:t>
            </w:r>
            <w:r w:rsidR="31910C80" w:rsidRPr="006F62E2">
              <w:rPr>
                <w:color w:val="000000" w:themeColor="text1"/>
                <w:lang w:val="lv-LV"/>
              </w:rPr>
              <w:t>8</w:t>
            </w:r>
            <w:r w:rsidR="7CB26FA3" w:rsidRPr="006F62E2">
              <w:rPr>
                <w:color w:val="000000" w:themeColor="text1"/>
                <w:lang w:val="lv-LV"/>
              </w:rPr>
              <w:t>3,3</w:t>
            </w:r>
            <w:r w:rsidR="31910C80" w:rsidRPr="006F62E2">
              <w:rPr>
                <w:color w:val="000000" w:themeColor="text1"/>
                <w:lang w:val="lv-LV"/>
              </w:rPr>
              <w:t>% p</w:t>
            </w:r>
            <w:r w:rsidR="63157308" w:rsidRPr="006F62E2">
              <w:rPr>
                <w:color w:val="000000" w:themeColor="text1"/>
                <w:lang w:val="lv-LV"/>
              </w:rPr>
              <w:t>edagog</w:t>
            </w:r>
            <w:r w:rsidR="4784DF38" w:rsidRPr="006F62E2">
              <w:rPr>
                <w:color w:val="000000" w:themeColor="text1"/>
                <w:lang w:val="lv-LV"/>
              </w:rPr>
              <w:t>u nosaka mācību stundu sasniedzamos rezultātus. 7</w:t>
            </w:r>
            <w:r w:rsidR="0172BFA4" w:rsidRPr="006F62E2">
              <w:rPr>
                <w:color w:val="000000" w:themeColor="text1"/>
                <w:lang w:val="lv-LV"/>
              </w:rPr>
              <w:t>2</w:t>
            </w:r>
            <w:r w:rsidR="4784DF38" w:rsidRPr="006F62E2">
              <w:rPr>
                <w:color w:val="000000" w:themeColor="text1"/>
                <w:lang w:val="lv-LV"/>
              </w:rPr>
              <w:t>,</w:t>
            </w:r>
            <w:r w:rsidR="2242CED8" w:rsidRPr="006F62E2">
              <w:rPr>
                <w:color w:val="000000" w:themeColor="text1"/>
                <w:lang w:val="lv-LV"/>
              </w:rPr>
              <w:t>2</w:t>
            </w:r>
            <w:r w:rsidR="4784DF38" w:rsidRPr="006F62E2">
              <w:rPr>
                <w:color w:val="000000" w:themeColor="text1"/>
                <w:lang w:val="lv-LV"/>
              </w:rPr>
              <w:t xml:space="preserve">% </w:t>
            </w:r>
            <w:r w:rsidR="287D8FB7" w:rsidRPr="006F62E2">
              <w:rPr>
                <w:color w:val="000000" w:themeColor="text1"/>
                <w:lang w:val="lv-LV"/>
              </w:rPr>
              <w:t xml:space="preserve">pedagogu </w:t>
            </w:r>
            <w:r w:rsidR="4784DF38" w:rsidRPr="006F62E2">
              <w:rPr>
                <w:color w:val="000000" w:themeColor="text1"/>
                <w:lang w:val="lv-LV"/>
              </w:rPr>
              <w:t>pārzina dažādu metožu pielietojumu, 5</w:t>
            </w:r>
            <w:r w:rsidR="0D439DE8" w:rsidRPr="006F62E2">
              <w:rPr>
                <w:color w:val="000000" w:themeColor="text1"/>
                <w:lang w:val="lv-LV"/>
              </w:rPr>
              <w:t>0</w:t>
            </w:r>
            <w:r w:rsidR="4784DF38" w:rsidRPr="006F62E2">
              <w:rPr>
                <w:color w:val="000000" w:themeColor="text1"/>
                <w:lang w:val="lv-LV"/>
              </w:rPr>
              <w:t>%</w:t>
            </w:r>
            <w:r w:rsidR="02EB9484" w:rsidRPr="006F62E2">
              <w:rPr>
                <w:color w:val="000000" w:themeColor="text1"/>
                <w:lang w:val="lv-LV"/>
              </w:rPr>
              <w:t xml:space="preserve"> pedagogu</w:t>
            </w:r>
            <w:r w:rsidR="4784DF38" w:rsidRPr="006F62E2">
              <w:rPr>
                <w:color w:val="000000" w:themeColor="text1"/>
                <w:lang w:val="lv-LV"/>
              </w:rPr>
              <w:t xml:space="preserve"> </w:t>
            </w:r>
            <w:r w:rsidR="5A0D1233" w:rsidRPr="006F62E2">
              <w:rPr>
                <w:color w:val="000000" w:themeColor="text1"/>
                <w:lang w:val="lv-LV"/>
              </w:rPr>
              <w:t xml:space="preserve">sniedz izglītojamiem atgriezenisko </w:t>
            </w:r>
            <w:r w:rsidR="5A0D1233" w:rsidRPr="006F62E2">
              <w:rPr>
                <w:color w:val="000000" w:themeColor="text1"/>
                <w:lang w:val="lv-LV"/>
              </w:rPr>
              <w:lastRenderedPageBreak/>
              <w:t>saiti</w:t>
            </w:r>
            <w:r w:rsidR="23042272" w:rsidRPr="006F62E2">
              <w:rPr>
                <w:color w:val="000000" w:themeColor="text1"/>
                <w:lang w:val="lv-LV"/>
              </w:rPr>
              <w:t>, taču tā mēdz būt vienveidīga, ne vienmēr izvērtējot tās efektivitāti.</w:t>
            </w:r>
          </w:p>
        </w:tc>
        <w:tc>
          <w:tcPr>
            <w:tcW w:w="4607" w:type="dxa"/>
          </w:tcPr>
          <w:p w14:paraId="3488216A" w14:textId="7BF06E95" w:rsidR="00B22677" w:rsidRPr="006F62E2" w:rsidRDefault="695BA8C1" w:rsidP="00FA0A79">
            <w:pPr>
              <w:pStyle w:val="NoSpacing"/>
              <w:rPr>
                <w:color w:val="000000" w:themeColor="text1"/>
                <w:lang w:val="lv-LV"/>
              </w:rPr>
            </w:pPr>
            <w:r w:rsidRPr="006F62E2">
              <w:rPr>
                <w:rFonts w:ascii="Times" w:eastAsia="Times" w:hAnsi="Times" w:cs="Times"/>
                <w:color w:val="000000" w:themeColor="text1"/>
                <w:lang w:val="lv-LV"/>
              </w:rPr>
              <w:lastRenderedPageBreak/>
              <w:t xml:space="preserve">Jāstrādā pie mācību stundas trim daļām - ierosināšana, apjēgšana un refleksija. </w:t>
            </w:r>
            <w:r w:rsidR="0518BD46" w:rsidRPr="006F62E2">
              <w:rPr>
                <w:rFonts w:ascii="Times" w:eastAsia="Times" w:hAnsi="Times" w:cs="Times"/>
                <w:color w:val="000000" w:themeColor="text1"/>
                <w:lang w:val="lv-LV"/>
              </w:rPr>
              <w:t xml:space="preserve">38,9% pedagogu uzskata, ka būtu nepieciešams vislielākais atbalsts atgriezeniskās saites sniegšanā skolēniem, </w:t>
            </w:r>
            <w:r w:rsidR="69C7FC7A" w:rsidRPr="006F62E2">
              <w:rPr>
                <w:rFonts w:ascii="Times" w:eastAsia="Times" w:hAnsi="Times" w:cs="Times"/>
                <w:color w:val="000000" w:themeColor="text1"/>
                <w:lang w:val="lv-LV"/>
              </w:rPr>
              <w:t xml:space="preserve">44,4% pedagogiem </w:t>
            </w:r>
            <w:r w:rsidR="69C7FC7A" w:rsidRPr="006F62E2">
              <w:rPr>
                <w:rFonts w:ascii="Times" w:eastAsia="Times" w:hAnsi="Times" w:cs="Times"/>
                <w:color w:val="000000" w:themeColor="text1"/>
                <w:lang w:val="lv-LV"/>
              </w:rPr>
              <w:lastRenderedPageBreak/>
              <w:t xml:space="preserve">nepieciešams atbalsts mācību procesa organizēšanai, kurā skolēns izzina, plāno, mācās, darbojas </w:t>
            </w:r>
            <w:bookmarkStart w:id="0" w:name="_Int_doQFxirt"/>
            <w:proofErr w:type="spellStart"/>
            <w:r w:rsidR="69C7FC7A" w:rsidRPr="006F62E2">
              <w:rPr>
                <w:rFonts w:ascii="Times" w:eastAsia="Times" w:hAnsi="Times" w:cs="Times"/>
                <w:color w:val="000000" w:themeColor="text1"/>
                <w:lang w:val="lv-LV"/>
              </w:rPr>
              <w:t>pašvadīti</w:t>
            </w:r>
            <w:bookmarkEnd w:id="0"/>
            <w:proofErr w:type="spellEnd"/>
            <w:r w:rsidR="40900E4E" w:rsidRPr="006F62E2">
              <w:rPr>
                <w:rFonts w:ascii="Times" w:eastAsia="Times" w:hAnsi="Times" w:cs="Times"/>
                <w:color w:val="000000" w:themeColor="text1"/>
                <w:lang w:val="lv-LV"/>
              </w:rPr>
              <w:t>.</w:t>
            </w:r>
            <w:r w:rsidR="182AFCBA" w:rsidRPr="006F62E2">
              <w:rPr>
                <w:rFonts w:ascii="Times" w:eastAsia="Times" w:hAnsi="Times" w:cs="Times"/>
                <w:color w:val="000000" w:themeColor="text1"/>
                <w:lang w:val="lv-LV"/>
              </w:rPr>
              <w:t xml:space="preserve"> </w:t>
            </w:r>
          </w:p>
        </w:tc>
      </w:tr>
      <w:tr w:rsidR="006F62E2" w:rsidRPr="00A319F8" w14:paraId="117E66D9" w14:textId="77777777" w:rsidTr="617E046B">
        <w:trPr>
          <w:trHeight w:val="300"/>
        </w:trPr>
        <w:tc>
          <w:tcPr>
            <w:tcW w:w="4607" w:type="dxa"/>
          </w:tcPr>
          <w:p w14:paraId="306C54D4" w14:textId="273907B2" w:rsidR="182AFCBA" w:rsidRPr="006F62E2" w:rsidRDefault="182AFCBA" w:rsidP="00FA0A79">
            <w:pPr>
              <w:pStyle w:val="NoSpacing"/>
              <w:rPr>
                <w:rFonts w:ascii="Times" w:eastAsia="Times" w:hAnsi="Times" w:cs="Times"/>
                <w:color w:val="000000" w:themeColor="text1"/>
                <w:lang w:val="lv-LV"/>
              </w:rPr>
            </w:pPr>
            <w:r w:rsidRPr="006F62E2">
              <w:rPr>
                <w:rFonts w:ascii="Times" w:eastAsia="Times" w:hAnsi="Times" w:cs="Times"/>
                <w:color w:val="000000" w:themeColor="text1"/>
                <w:lang w:val="lv-LV"/>
              </w:rPr>
              <w:lastRenderedPageBreak/>
              <w:t>Mācību stundās</w:t>
            </w:r>
            <w:r w:rsidR="67FA0CED" w:rsidRPr="006F62E2">
              <w:rPr>
                <w:rFonts w:ascii="Times" w:eastAsia="Times" w:hAnsi="Times" w:cs="Times"/>
                <w:color w:val="000000" w:themeColor="text1"/>
                <w:lang w:val="lv-LV"/>
              </w:rPr>
              <w:t xml:space="preserve"> un mācību materiālos</w:t>
            </w:r>
            <w:r w:rsidRPr="006F62E2">
              <w:rPr>
                <w:rFonts w:ascii="Times" w:eastAsia="Times" w:hAnsi="Times" w:cs="Times"/>
                <w:color w:val="000000" w:themeColor="text1"/>
                <w:lang w:val="lv-LV"/>
              </w:rPr>
              <w:t xml:space="preserve"> tiek veikta mācību procesa diferenciācija. 83,3% pedagogi piedāvā </w:t>
            </w:r>
            <w:r w:rsidR="06F2989E" w:rsidRPr="006F62E2">
              <w:rPr>
                <w:rFonts w:ascii="Times" w:eastAsia="Times" w:hAnsi="Times" w:cs="Times"/>
                <w:color w:val="000000" w:themeColor="text1"/>
                <w:lang w:val="lv-LV"/>
              </w:rPr>
              <w:t>d</w:t>
            </w:r>
            <w:r w:rsidRPr="006F62E2">
              <w:rPr>
                <w:rFonts w:ascii="Times" w:eastAsia="Times" w:hAnsi="Times" w:cs="Times"/>
                <w:color w:val="000000" w:themeColor="text1"/>
                <w:lang w:val="lv-LV"/>
              </w:rPr>
              <w:t>ažāda līmeņa uzdevumu</w:t>
            </w:r>
            <w:r w:rsidR="21398FA1" w:rsidRPr="006F62E2">
              <w:rPr>
                <w:rFonts w:ascii="Times" w:eastAsia="Times" w:hAnsi="Times" w:cs="Times"/>
                <w:color w:val="000000" w:themeColor="text1"/>
                <w:lang w:val="lv-LV"/>
              </w:rPr>
              <w:t>s.</w:t>
            </w:r>
            <w:r w:rsidR="54264447" w:rsidRPr="006F62E2">
              <w:rPr>
                <w:rFonts w:ascii="Times" w:eastAsia="Times" w:hAnsi="Times" w:cs="Times"/>
                <w:color w:val="000000" w:themeColor="text1"/>
                <w:lang w:val="lv-LV"/>
              </w:rPr>
              <w:t xml:space="preserve"> </w:t>
            </w:r>
            <w:r w:rsidR="1F82ECC9" w:rsidRPr="006F62E2">
              <w:rPr>
                <w:rFonts w:ascii="Times" w:eastAsia="Times" w:hAnsi="Times" w:cs="Times"/>
                <w:color w:val="000000" w:themeColor="text1"/>
                <w:lang w:val="lv-LV"/>
              </w:rPr>
              <w:t>A</w:t>
            </w:r>
            <w:r w:rsidR="54264447" w:rsidRPr="006F62E2">
              <w:rPr>
                <w:rFonts w:ascii="Times" w:eastAsia="Times" w:hAnsi="Times" w:cs="Times"/>
                <w:color w:val="000000" w:themeColor="text1"/>
                <w:lang w:val="lv-LV"/>
              </w:rPr>
              <w:t xml:space="preserve">ptaujas rezultāti liecina, ka 59,9% </w:t>
            </w:r>
            <w:r w:rsidR="167459E2" w:rsidRPr="006F62E2">
              <w:rPr>
                <w:rFonts w:ascii="Times" w:eastAsia="Times" w:hAnsi="Times" w:cs="Times"/>
                <w:color w:val="000000" w:themeColor="text1"/>
                <w:lang w:val="lv-LV"/>
              </w:rPr>
              <w:t>izglītojamiem</w:t>
            </w:r>
            <w:r w:rsidR="21398FA1" w:rsidRPr="006F62E2">
              <w:rPr>
                <w:rFonts w:ascii="Times" w:eastAsia="Times" w:hAnsi="Times" w:cs="Times"/>
                <w:color w:val="000000" w:themeColor="text1"/>
                <w:lang w:val="lv-LV"/>
              </w:rPr>
              <w:t xml:space="preserve"> </w:t>
            </w:r>
            <w:r w:rsidR="20ADBC88" w:rsidRPr="006F62E2">
              <w:rPr>
                <w:rFonts w:ascii="Times" w:eastAsia="Times" w:hAnsi="Times" w:cs="Times"/>
                <w:color w:val="000000" w:themeColor="text1"/>
                <w:lang w:val="lv-LV"/>
              </w:rPr>
              <w:t xml:space="preserve">mācību nodarbībās uzdevumi bieži ir atbilstoši viņu spējām, 21,8% - vienmēr vai gandrīz vienmēr. </w:t>
            </w:r>
          </w:p>
        </w:tc>
        <w:tc>
          <w:tcPr>
            <w:tcW w:w="4607" w:type="dxa"/>
          </w:tcPr>
          <w:p w14:paraId="5970B416" w14:textId="0401C0A7" w:rsidR="2D058883" w:rsidRPr="006F62E2" w:rsidRDefault="2D058883" w:rsidP="00FA0A79">
            <w:pPr>
              <w:pStyle w:val="NoSpacing"/>
              <w:rPr>
                <w:rFonts w:ascii="Times" w:eastAsia="Times" w:hAnsi="Times" w:cs="Times"/>
                <w:color w:val="000000" w:themeColor="text1"/>
                <w:lang w:val="lv-LV"/>
              </w:rPr>
            </w:pPr>
            <w:r w:rsidRPr="006F62E2">
              <w:rPr>
                <w:rFonts w:ascii="Times" w:eastAsia="Times" w:hAnsi="Times" w:cs="Times"/>
                <w:color w:val="000000" w:themeColor="text1"/>
                <w:lang w:val="lv-LV"/>
              </w:rPr>
              <w:t>Jāpilnveido mācību un audzināšanas procesa diferenciācija un individualizācija</w:t>
            </w:r>
            <w:r w:rsidR="043C6301" w:rsidRPr="006F62E2">
              <w:rPr>
                <w:rFonts w:ascii="Times" w:eastAsia="Times" w:hAnsi="Times" w:cs="Times"/>
                <w:color w:val="000000" w:themeColor="text1"/>
                <w:lang w:val="lv-LV"/>
              </w:rPr>
              <w:t>, ņemot vērā izglītojamo intereses un mācīšanās vajadzības.</w:t>
            </w:r>
          </w:p>
        </w:tc>
      </w:tr>
      <w:tr w:rsidR="006F62E2" w:rsidRPr="00A319F8" w14:paraId="04B342BB" w14:textId="77777777" w:rsidTr="617E046B">
        <w:tc>
          <w:tcPr>
            <w:tcW w:w="4607" w:type="dxa"/>
          </w:tcPr>
          <w:p w14:paraId="15D406F7" w14:textId="5BA87FEA" w:rsidR="00B22677" w:rsidRPr="006F62E2" w:rsidRDefault="00EE0A39" w:rsidP="00FA0A79">
            <w:pPr>
              <w:pStyle w:val="NoSpacing"/>
              <w:rPr>
                <w:color w:val="000000" w:themeColor="text1"/>
                <w:lang w:val="lv-LV"/>
              </w:rPr>
            </w:pPr>
            <w:r w:rsidRPr="006F62E2">
              <w:rPr>
                <w:color w:val="000000" w:themeColor="text1"/>
                <w:lang w:val="lv-LV"/>
              </w:rPr>
              <w:t>Izglītojamiem ir pieejamas</w:t>
            </w:r>
            <w:r w:rsidR="001A029D" w:rsidRPr="006F62E2">
              <w:rPr>
                <w:color w:val="000000" w:themeColor="text1"/>
                <w:lang w:val="lv-LV"/>
              </w:rPr>
              <w:t xml:space="preserve"> konsultācijas un iespēja </w:t>
            </w:r>
            <w:r w:rsidR="00CC329A" w:rsidRPr="006F62E2">
              <w:rPr>
                <w:color w:val="000000" w:themeColor="text1"/>
                <w:lang w:val="lv-LV"/>
              </w:rPr>
              <w:t>mācīties ar pedagoga palīgu klātienē.</w:t>
            </w:r>
          </w:p>
        </w:tc>
        <w:tc>
          <w:tcPr>
            <w:tcW w:w="4607" w:type="dxa"/>
          </w:tcPr>
          <w:p w14:paraId="021BEF2D" w14:textId="675D5873" w:rsidR="00B22677" w:rsidRPr="006F62E2" w:rsidRDefault="559661A6" w:rsidP="00FA0A79">
            <w:pPr>
              <w:pStyle w:val="NoSpacing"/>
              <w:rPr>
                <w:color w:val="000000" w:themeColor="text1"/>
                <w:lang w:val="lv-LV"/>
              </w:rPr>
            </w:pPr>
            <w:r w:rsidRPr="006F62E2">
              <w:rPr>
                <w:color w:val="000000" w:themeColor="text1"/>
                <w:lang w:val="lv-LV"/>
              </w:rPr>
              <w:t>Nepieciešams apkopot informāciju par izglītojamiem, kuriem tiek sniegts atbalsts.</w:t>
            </w:r>
          </w:p>
        </w:tc>
      </w:tr>
      <w:tr w:rsidR="006F62E2" w:rsidRPr="00A319F8" w14:paraId="4074C27B" w14:textId="77777777" w:rsidTr="617E046B">
        <w:tc>
          <w:tcPr>
            <w:tcW w:w="4607" w:type="dxa"/>
          </w:tcPr>
          <w:p w14:paraId="6C13A7F2" w14:textId="5F5EE0CE" w:rsidR="00B22677" w:rsidRPr="006F62E2" w:rsidRDefault="08BD2B6F" w:rsidP="00FA0A79">
            <w:pPr>
              <w:pStyle w:val="NoSpacing"/>
              <w:rPr>
                <w:rFonts w:ascii="Times" w:eastAsia="Times" w:hAnsi="Times" w:cs="Times"/>
                <w:color w:val="000000" w:themeColor="text1"/>
                <w:lang w:val="lv-LV"/>
              </w:rPr>
            </w:pPr>
            <w:proofErr w:type="spellStart"/>
            <w:r w:rsidRPr="006F62E2">
              <w:rPr>
                <w:rFonts w:ascii="Times" w:eastAsia="Times" w:hAnsi="Times" w:cs="Times"/>
                <w:color w:val="000000" w:themeColor="text1"/>
                <w:lang w:val="lv-LV"/>
              </w:rPr>
              <w:t>Summatīvā</w:t>
            </w:r>
            <w:proofErr w:type="spellEnd"/>
            <w:r w:rsidRPr="006F62E2">
              <w:rPr>
                <w:rFonts w:ascii="Times" w:eastAsia="Times" w:hAnsi="Times" w:cs="Times"/>
                <w:color w:val="000000" w:themeColor="text1"/>
                <w:lang w:val="lv-LV"/>
              </w:rPr>
              <w:t xml:space="preserve"> vērtēšana lielākoties ir objektīva, to apliecina izglītojamo aptaujas dati: 42,9% - </w:t>
            </w:r>
            <w:r w:rsidR="640BFEFF" w:rsidRPr="006F62E2">
              <w:rPr>
                <w:rFonts w:ascii="Times" w:eastAsia="Times" w:hAnsi="Times" w:cs="Times"/>
                <w:color w:val="000000" w:themeColor="text1"/>
                <w:lang w:val="lv-LV"/>
              </w:rPr>
              <w:t xml:space="preserve">bieži </w:t>
            </w:r>
            <w:r w:rsidRPr="006F62E2">
              <w:rPr>
                <w:rFonts w:ascii="Times" w:eastAsia="Times" w:hAnsi="Times" w:cs="Times"/>
                <w:color w:val="000000" w:themeColor="text1"/>
                <w:lang w:val="lv-LV"/>
              </w:rPr>
              <w:t xml:space="preserve">saprot, ko skolotājs ņem vērā, kad vērtē </w:t>
            </w:r>
            <w:r w:rsidR="4C57FF0D" w:rsidRPr="006F62E2">
              <w:rPr>
                <w:rFonts w:ascii="Times" w:eastAsia="Times" w:hAnsi="Times" w:cs="Times"/>
                <w:color w:val="000000" w:themeColor="text1"/>
                <w:lang w:val="lv-LV"/>
              </w:rPr>
              <w:t>d</w:t>
            </w:r>
            <w:r w:rsidRPr="006F62E2">
              <w:rPr>
                <w:rFonts w:ascii="Times" w:eastAsia="Times" w:hAnsi="Times" w:cs="Times"/>
                <w:color w:val="000000" w:themeColor="text1"/>
                <w:lang w:val="lv-LV"/>
              </w:rPr>
              <w:t>arbu</w:t>
            </w:r>
            <w:r w:rsidR="7CD038CC" w:rsidRPr="006F62E2">
              <w:rPr>
                <w:rFonts w:ascii="Times" w:eastAsia="Times" w:hAnsi="Times" w:cs="Times"/>
                <w:color w:val="000000" w:themeColor="text1"/>
                <w:lang w:val="lv-LV"/>
              </w:rPr>
              <w:t xml:space="preserve">, 21,8% </w:t>
            </w:r>
            <w:r w:rsidR="46CA53D5" w:rsidRPr="006F62E2">
              <w:rPr>
                <w:rFonts w:ascii="Times" w:eastAsia="Times" w:hAnsi="Times" w:cs="Times"/>
                <w:color w:val="000000" w:themeColor="text1"/>
                <w:lang w:val="lv-LV"/>
              </w:rPr>
              <w:t xml:space="preserve">- vienmēr. </w:t>
            </w:r>
            <w:r w:rsidR="5F917F24" w:rsidRPr="006F62E2">
              <w:rPr>
                <w:rFonts w:ascii="Times" w:eastAsia="Times" w:hAnsi="Times" w:cs="Times"/>
                <w:color w:val="000000" w:themeColor="text1"/>
                <w:lang w:val="lv-LV"/>
              </w:rPr>
              <w:t>Vecāki ir informēti un izprot mācību sasniegumu vērtēšanas kārtību skolā</w:t>
            </w:r>
            <w:r w:rsidR="7B68554E" w:rsidRPr="006F62E2">
              <w:rPr>
                <w:rFonts w:ascii="Times" w:eastAsia="Times" w:hAnsi="Times" w:cs="Times"/>
                <w:color w:val="000000" w:themeColor="text1"/>
                <w:lang w:val="lv-LV"/>
              </w:rPr>
              <w:t xml:space="preserve">: </w:t>
            </w:r>
            <w:r w:rsidR="5F917F24" w:rsidRPr="006F62E2">
              <w:rPr>
                <w:rFonts w:ascii="Times" w:eastAsia="Times" w:hAnsi="Times" w:cs="Times"/>
                <w:color w:val="000000" w:themeColor="text1"/>
                <w:lang w:val="lv-LV"/>
              </w:rPr>
              <w:t xml:space="preserve">45,5% </w:t>
            </w:r>
            <w:r w:rsidR="206CD86F" w:rsidRPr="006F62E2">
              <w:rPr>
                <w:rFonts w:ascii="Times" w:eastAsia="Times" w:hAnsi="Times" w:cs="Times"/>
                <w:color w:val="000000" w:themeColor="text1"/>
                <w:lang w:val="lv-LV"/>
              </w:rPr>
              <w:t xml:space="preserve">- </w:t>
            </w:r>
            <w:r w:rsidR="5F917F24" w:rsidRPr="006F62E2">
              <w:rPr>
                <w:rFonts w:ascii="Times" w:eastAsia="Times" w:hAnsi="Times" w:cs="Times"/>
                <w:color w:val="000000" w:themeColor="text1"/>
                <w:lang w:val="lv-LV"/>
              </w:rPr>
              <w:t xml:space="preserve">jā, izprot, </w:t>
            </w:r>
            <w:r w:rsidR="1E366456" w:rsidRPr="006F62E2">
              <w:rPr>
                <w:rFonts w:ascii="Times" w:eastAsia="Times" w:hAnsi="Times" w:cs="Times"/>
                <w:color w:val="000000" w:themeColor="text1"/>
                <w:lang w:val="lv-LV"/>
              </w:rPr>
              <w:t>30,3% drīzāk jā.</w:t>
            </w:r>
            <w:r w:rsidR="0867C781" w:rsidRPr="006F62E2">
              <w:rPr>
                <w:rFonts w:ascii="Times" w:eastAsia="Times" w:hAnsi="Times" w:cs="Times"/>
                <w:color w:val="000000" w:themeColor="text1"/>
                <w:lang w:val="lv-LV"/>
              </w:rPr>
              <w:t xml:space="preserve"> Visi pedagogi izprot mācību sasniegumu vērtēšanas kārtību un ievēro to.</w:t>
            </w:r>
          </w:p>
        </w:tc>
        <w:tc>
          <w:tcPr>
            <w:tcW w:w="4607" w:type="dxa"/>
          </w:tcPr>
          <w:p w14:paraId="491EDF99" w14:textId="4A06FEBB" w:rsidR="00B22677" w:rsidRPr="006F62E2" w:rsidRDefault="3A948DC1" w:rsidP="00FA0A79">
            <w:pPr>
              <w:pStyle w:val="NoSpacing"/>
              <w:rPr>
                <w:color w:val="000000" w:themeColor="text1"/>
                <w:lang w:val="lv-LV"/>
              </w:rPr>
            </w:pPr>
            <w:r w:rsidRPr="006F62E2">
              <w:rPr>
                <w:color w:val="000000" w:themeColor="text1"/>
                <w:lang w:val="lv-LV"/>
              </w:rPr>
              <w:t xml:space="preserve">Jāizvērtē </w:t>
            </w:r>
            <w:proofErr w:type="spellStart"/>
            <w:r w:rsidRPr="006F62E2">
              <w:rPr>
                <w:color w:val="000000" w:themeColor="text1"/>
                <w:lang w:val="lv-LV"/>
              </w:rPr>
              <w:t>summatīvo</w:t>
            </w:r>
            <w:proofErr w:type="spellEnd"/>
            <w:r w:rsidRPr="006F62E2">
              <w:rPr>
                <w:color w:val="000000" w:themeColor="text1"/>
                <w:lang w:val="lv-LV"/>
              </w:rPr>
              <w:t xml:space="preserve"> vērtēšanas darbu atbilstību</w:t>
            </w:r>
            <w:r w:rsidR="793972F2" w:rsidRPr="006F62E2">
              <w:rPr>
                <w:color w:val="000000" w:themeColor="text1"/>
                <w:lang w:val="lv-LV"/>
              </w:rPr>
              <w:t xml:space="preserve"> vienotai vērtēšanas sistēmai: vai ietverti dažāda līmeņa uzdevumi, kas proporcionāli svarīgākiem temata sasniedzamiem rezultātiem un ietver</w:t>
            </w:r>
            <w:r w:rsidR="4A8DE92E" w:rsidRPr="006F62E2">
              <w:rPr>
                <w:color w:val="000000" w:themeColor="text1"/>
                <w:lang w:val="lv-LV"/>
              </w:rPr>
              <w:t xml:space="preserve"> </w:t>
            </w:r>
            <w:r w:rsidR="793972F2" w:rsidRPr="006F62E2">
              <w:rPr>
                <w:color w:val="000000" w:themeColor="text1"/>
                <w:lang w:val="lv-LV"/>
              </w:rPr>
              <w:t>dažādus izziņas līmeņus.</w:t>
            </w:r>
          </w:p>
        </w:tc>
      </w:tr>
    </w:tbl>
    <w:p w14:paraId="4F392D3D" w14:textId="0029FA1F" w:rsidR="153849A8" w:rsidRPr="006F62E2" w:rsidRDefault="153849A8" w:rsidP="00FA0A79">
      <w:pPr>
        <w:pStyle w:val="NoSpacing"/>
        <w:rPr>
          <w:color w:val="000000" w:themeColor="text1"/>
          <w:lang w:val="lv-LV"/>
        </w:rPr>
      </w:pPr>
    </w:p>
    <w:p w14:paraId="0093094E" w14:textId="42935B3E" w:rsidR="153849A8" w:rsidRPr="006F62E2" w:rsidRDefault="153849A8">
      <w:pPr>
        <w:rPr>
          <w:color w:val="000000" w:themeColor="text1"/>
          <w:lang w:val="lv-LV"/>
        </w:rPr>
      </w:pPr>
      <w:r w:rsidRPr="006F62E2">
        <w:rPr>
          <w:color w:val="000000" w:themeColor="text1"/>
          <w:lang w:val="lv-LV"/>
        </w:rPr>
        <w:br w:type="page"/>
      </w:r>
    </w:p>
    <w:p w14:paraId="1B7E826B" w14:textId="3C1C8995" w:rsidR="00B22677" w:rsidRPr="006F62E2" w:rsidRDefault="00B22677" w:rsidP="00B22677">
      <w:pPr>
        <w:spacing w:after="0" w:line="240" w:lineRule="auto"/>
        <w:jc w:val="both"/>
        <w:rPr>
          <w:rFonts w:ascii="Times New Roman" w:hAnsi="Times New Roman" w:cs="Times New Roman"/>
          <w:color w:val="000000" w:themeColor="text1"/>
          <w:sz w:val="24"/>
          <w:szCs w:val="24"/>
          <w:lang w:val="lv-LV"/>
        </w:rPr>
      </w:pPr>
    </w:p>
    <w:p w14:paraId="5F5E0BC6" w14:textId="51666881" w:rsidR="00B22677" w:rsidRPr="006F62E2" w:rsidRDefault="00B22677" w:rsidP="005C19AD">
      <w:pPr>
        <w:pStyle w:val="ListParagraph"/>
        <w:numPr>
          <w:ilvl w:val="1"/>
          <w:numId w:val="48"/>
        </w:numPr>
        <w:spacing w:after="0" w:line="240" w:lineRule="auto"/>
        <w:ind w:left="426"/>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 Kritērija “</w:t>
      </w:r>
      <w:r w:rsidR="003D28D3" w:rsidRPr="006F62E2">
        <w:rPr>
          <w:rFonts w:ascii="Times New Roman" w:hAnsi="Times New Roman" w:cs="Times New Roman"/>
          <w:color w:val="000000" w:themeColor="text1"/>
          <w:sz w:val="24"/>
          <w:szCs w:val="24"/>
          <w:lang w:val="lv-LV"/>
        </w:rPr>
        <w:t>Izglītības programmu īstenošana</w:t>
      </w:r>
      <w:r w:rsidRPr="006F62E2">
        <w:rPr>
          <w:rFonts w:ascii="Times New Roman" w:hAnsi="Times New Roman" w:cs="Times New Roman"/>
          <w:color w:val="000000" w:themeColor="text1"/>
          <w:sz w:val="24"/>
          <w:szCs w:val="24"/>
          <w:lang w:val="lv-LV"/>
        </w:rPr>
        <w:t>” stiprās puses un turpmāk</w:t>
      </w:r>
      <w:r w:rsidR="003D28D3" w:rsidRPr="006F62E2">
        <w:rPr>
          <w:rFonts w:ascii="Times New Roman" w:hAnsi="Times New Roman" w:cs="Times New Roman"/>
          <w:color w:val="000000" w:themeColor="text1"/>
          <w:sz w:val="24"/>
          <w:szCs w:val="24"/>
          <w:lang w:val="lv-LV"/>
        </w:rPr>
        <w:t>ā</w:t>
      </w:r>
      <w:r w:rsidRPr="006F62E2">
        <w:rPr>
          <w:rFonts w:ascii="Times New Roman" w:hAnsi="Times New Roman" w:cs="Times New Roman"/>
          <w:color w:val="000000" w:themeColor="text1"/>
          <w:sz w:val="24"/>
          <w:szCs w:val="24"/>
          <w:lang w:val="lv-LV"/>
        </w:rPr>
        <w:t>s attīstības vajadzības</w:t>
      </w:r>
      <w:r w:rsidR="00DD7399">
        <w:rPr>
          <w:rFonts w:ascii="Times New Roman" w:hAnsi="Times New Roman" w:cs="Times New Roman"/>
          <w:color w:val="000000" w:themeColor="text1"/>
          <w:sz w:val="24"/>
          <w:szCs w:val="24"/>
          <w:lang w:val="lv-LV"/>
        </w:rPr>
        <w:t>.</w:t>
      </w:r>
    </w:p>
    <w:p w14:paraId="35F6A105" w14:textId="77777777" w:rsidR="00B22677" w:rsidRPr="006F62E2" w:rsidRDefault="00B22677" w:rsidP="00B22677">
      <w:pPr>
        <w:pStyle w:val="ListParagraph"/>
        <w:spacing w:after="0" w:line="240" w:lineRule="auto"/>
        <w:ind w:left="426"/>
        <w:jc w:val="both"/>
        <w:rPr>
          <w:rFonts w:ascii="Times New Roman" w:hAnsi="Times New Roman" w:cs="Times New Roman"/>
          <w:color w:val="000000" w:themeColor="text1"/>
          <w:sz w:val="24"/>
          <w:szCs w:val="24"/>
          <w:lang w:val="lv-LV"/>
        </w:rPr>
      </w:pPr>
    </w:p>
    <w:tbl>
      <w:tblPr>
        <w:tblStyle w:val="TableGrid"/>
        <w:tblW w:w="9214" w:type="dxa"/>
        <w:tblInd w:w="-5" w:type="dxa"/>
        <w:tblLook w:val="04A0" w:firstRow="1" w:lastRow="0" w:firstColumn="1" w:lastColumn="0" w:noHBand="0" w:noVBand="1"/>
      </w:tblPr>
      <w:tblGrid>
        <w:gridCol w:w="4607"/>
        <w:gridCol w:w="4607"/>
      </w:tblGrid>
      <w:tr w:rsidR="006F62E2" w:rsidRPr="006F62E2" w14:paraId="0178D7E5" w14:textId="77777777" w:rsidTr="617E046B">
        <w:tc>
          <w:tcPr>
            <w:tcW w:w="4607" w:type="dxa"/>
          </w:tcPr>
          <w:p w14:paraId="518BFA7B" w14:textId="77777777" w:rsidR="00B22677" w:rsidRPr="006F62E2" w:rsidRDefault="00B22677" w:rsidP="002045E7">
            <w:pPr>
              <w:pStyle w:val="ListParagraph"/>
              <w:ind w:left="0"/>
              <w:jc w:val="cente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Stiprās puses</w:t>
            </w:r>
          </w:p>
        </w:tc>
        <w:tc>
          <w:tcPr>
            <w:tcW w:w="4607" w:type="dxa"/>
          </w:tcPr>
          <w:p w14:paraId="02152D55" w14:textId="77777777" w:rsidR="00B22677" w:rsidRPr="006F62E2" w:rsidRDefault="00B22677" w:rsidP="002045E7">
            <w:pPr>
              <w:pStyle w:val="ListParagraph"/>
              <w:ind w:left="0"/>
              <w:jc w:val="center"/>
              <w:rPr>
                <w:rFonts w:ascii="Times New Roman" w:eastAsia="Times New Roman" w:hAnsi="Times New Roman" w:cs="Times New Roman"/>
                <w:color w:val="000000" w:themeColor="text1"/>
                <w:sz w:val="24"/>
                <w:szCs w:val="24"/>
                <w:lang w:val="lv-LV"/>
              </w:rPr>
            </w:pPr>
            <w:r w:rsidRPr="006F62E2">
              <w:rPr>
                <w:rFonts w:ascii="Times New Roman" w:eastAsia="Times New Roman" w:hAnsi="Times New Roman" w:cs="Times New Roman"/>
                <w:color w:val="000000" w:themeColor="text1"/>
                <w:sz w:val="24"/>
                <w:szCs w:val="24"/>
                <w:lang w:val="lv-LV"/>
              </w:rPr>
              <w:t>Turpmākās attīstības vajadzības</w:t>
            </w:r>
          </w:p>
        </w:tc>
      </w:tr>
      <w:tr w:rsidR="006F62E2" w:rsidRPr="006F62E2" w14:paraId="77BB8D7F" w14:textId="77777777" w:rsidTr="617E046B">
        <w:trPr>
          <w:trHeight w:val="300"/>
        </w:trPr>
        <w:tc>
          <w:tcPr>
            <w:tcW w:w="4607" w:type="dxa"/>
          </w:tcPr>
          <w:p w14:paraId="1D9BD0E3" w14:textId="47A48841" w:rsidR="081D46C4" w:rsidRPr="006F62E2" w:rsidRDefault="081D46C4" w:rsidP="00FA0A79">
            <w:pPr>
              <w:pStyle w:val="NoSpacing"/>
              <w:rPr>
                <w:color w:val="000000" w:themeColor="text1"/>
                <w:lang w:val="lv-LV"/>
              </w:rPr>
            </w:pPr>
            <w:r w:rsidRPr="006F62E2">
              <w:rPr>
                <w:color w:val="000000" w:themeColor="text1"/>
                <w:lang w:val="lv-LV"/>
              </w:rPr>
              <w:t xml:space="preserve">ETV informāciju par tās īstenotajām izglītības programmām tiek ievadīta un aktualizēta VIIS. </w:t>
            </w:r>
            <w:r w:rsidR="386BFA4D" w:rsidRPr="006F62E2">
              <w:rPr>
                <w:color w:val="000000" w:themeColor="text1"/>
                <w:lang w:val="lv-LV"/>
              </w:rPr>
              <w:t>Vietnē eiropasskola.lv tiek ievietota pašnovērtējuma ziņojuma publiskojamā daļa.</w:t>
            </w:r>
          </w:p>
        </w:tc>
        <w:tc>
          <w:tcPr>
            <w:tcW w:w="4607" w:type="dxa"/>
          </w:tcPr>
          <w:p w14:paraId="1092B4C7" w14:textId="0B65792E" w:rsidR="153849A8" w:rsidRPr="006F62E2" w:rsidRDefault="153849A8" w:rsidP="00FA0A79">
            <w:pPr>
              <w:pStyle w:val="NoSpacing"/>
              <w:rPr>
                <w:color w:val="000000" w:themeColor="text1"/>
                <w:lang w:val="lv-LV"/>
              </w:rPr>
            </w:pPr>
          </w:p>
        </w:tc>
      </w:tr>
      <w:tr w:rsidR="006F62E2" w:rsidRPr="006F62E2" w14:paraId="78204885" w14:textId="77777777" w:rsidTr="617E046B">
        <w:tc>
          <w:tcPr>
            <w:tcW w:w="4607" w:type="dxa"/>
          </w:tcPr>
          <w:p w14:paraId="13FF20A6" w14:textId="0C93603F" w:rsidR="00B22677" w:rsidRPr="006F62E2" w:rsidRDefault="00695878" w:rsidP="00FA0A79">
            <w:pPr>
              <w:pStyle w:val="NoSpacing"/>
              <w:rPr>
                <w:color w:val="000000" w:themeColor="text1"/>
                <w:lang w:val="lv-LV"/>
              </w:rPr>
            </w:pPr>
            <w:r w:rsidRPr="006F62E2">
              <w:rPr>
                <w:color w:val="000000" w:themeColor="text1"/>
                <w:lang w:val="lv-LV"/>
              </w:rPr>
              <w:t xml:space="preserve">Visos mācību priekšmetos </w:t>
            </w:r>
            <w:r w:rsidR="00C62AC0" w:rsidRPr="006F62E2">
              <w:rPr>
                <w:color w:val="000000" w:themeColor="text1"/>
                <w:lang w:val="lv-LV"/>
              </w:rPr>
              <w:t xml:space="preserve">izstrādāts mācību priekšmetu saturs </w:t>
            </w:r>
            <w:r w:rsidR="002B0E08" w:rsidRPr="006F62E2">
              <w:rPr>
                <w:color w:val="000000" w:themeColor="text1"/>
                <w:lang w:val="lv-LV"/>
              </w:rPr>
              <w:t>–</w:t>
            </w:r>
            <w:r w:rsidR="00C62AC0" w:rsidRPr="006F62E2">
              <w:rPr>
                <w:color w:val="000000" w:themeColor="text1"/>
                <w:lang w:val="lv-LV"/>
              </w:rPr>
              <w:t xml:space="preserve"> </w:t>
            </w:r>
            <w:r w:rsidR="002B0E08" w:rsidRPr="006F62E2">
              <w:rPr>
                <w:color w:val="000000" w:themeColor="text1"/>
                <w:lang w:val="lv-LV"/>
              </w:rPr>
              <w:t>mērķtiecīgi pilnveidoti mācību materiāli</w:t>
            </w:r>
            <w:r w:rsidR="00401EDC" w:rsidRPr="006F62E2">
              <w:rPr>
                <w:color w:val="000000" w:themeColor="text1"/>
                <w:lang w:val="lv-LV"/>
              </w:rPr>
              <w:t>, s</w:t>
            </w:r>
            <w:r w:rsidR="009D65FD" w:rsidRPr="006F62E2">
              <w:rPr>
                <w:color w:val="000000" w:themeColor="text1"/>
                <w:lang w:val="lv-LV"/>
              </w:rPr>
              <w:t>istematizējot un strukturējot mācību materiālus.</w:t>
            </w:r>
          </w:p>
        </w:tc>
        <w:tc>
          <w:tcPr>
            <w:tcW w:w="4607" w:type="dxa"/>
          </w:tcPr>
          <w:p w14:paraId="3D942A1C" w14:textId="77777777" w:rsidR="00B22677" w:rsidRPr="006F62E2" w:rsidRDefault="00B22677" w:rsidP="00FA0A79">
            <w:pPr>
              <w:pStyle w:val="NoSpacing"/>
              <w:rPr>
                <w:color w:val="000000" w:themeColor="text1"/>
                <w:lang w:val="lv-LV"/>
              </w:rPr>
            </w:pPr>
          </w:p>
        </w:tc>
      </w:tr>
      <w:tr w:rsidR="006F62E2" w:rsidRPr="00A319F8" w14:paraId="663B8105" w14:textId="77777777" w:rsidTr="617E046B">
        <w:tc>
          <w:tcPr>
            <w:tcW w:w="4607" w:type="dxa"/>
          </w:tcPr>
          <w:p w14:paraId="098B0C42" w14:textId="3947F12C" w:rsidR="00B22677" w:rsidRPr="006F62E2" w:rsidRDefault="6BCEA7FB" w:rsidP="00FA0A79">
            <w:pPr>
              <w:pStyle w:val="NoSpacing"/>
              <w:rPr>
                <w:color w:val="000000" w:themeColor="text1"/>
                <w:lang w:val="lv-LV"/>
              </w:rPr>
            </w:pPr>
            <w:r w:rsidRPr="006F62E2">
              <w:rPr>
                <w:color w:val="000000" w:themeColor="text1"/>
                <w:lang w:val="lv-LV"/>
              </w:rPr>
              <w:t xml:space="preserve">Lielākā daļa pedagogu </w:t>
            </w:r>
            <w:r w:rsidR="41251E05" w:rsidRPr="006F62E2">
              <w:rPr>
                <w:color w:val="000000" w:themeColor="text1"/>
                <w:lang w:val="lv-LV"/>
              </w:rPr>
              <w:t>(8</w:t>
            </w:r>
            <w:r w:rsidR="5118E813" w:rsidRPr="006F62E2">
              <w:rPr>
                <w:color w:val="000000" w:themeColor="text1"/>
                <w:lang w:val="lv-LV"/>
              </w:rPr>
              <w:t>3,3</w:t>
            </w:r>
            <w:r w:rsidR="41251E05" w:rsidRPr="006F62E2">
              <w:rPr>
                <w:color w:val="000000" w:themeColor="text1"/>
                <w:lang w:val="lv-LV"/>
              </w:rPr>
              <w:t xml:space="preserve">%) izprot savu lomu </w:t>
            </w:r>
            <w:r w:rsidR="26F57F6C" w:rsidRPr="006F62E2">
              <w:rPr>
                <w:color w:val="000000" w:themeColor="text1"/>
                <w:lang w:val="lv-LV"/>
              </w:rPr>
              <w:t>un vietu izglītības procesa īstenošanā un kopējā mērķa sasniegšanā.</w:t>
            </w:r>
          </w:p>
        </w:tc>
        <w:tc>
          <w:tcPr>
            <w:tcW w:w="4607" w:type="dxa"/>
          </w:tcPr>
          <w:p w14:paraId="3661EFDB" w14:textId="39EA1C3C" w:rsidR="00B22677" w:rsidRPr="006F62E2" w:rsidRDefault="72353E5F" w:rsidP="00FA0A79">
            <w:pPr>
              <w:pStyle w:val="NoSpacing"/>
              <w:rPr>
                <w:color w:val="000000" w:themeColor="text1"/>
                <w:lang w:val="lv-LV"/>
              </w:rPr>
            </w:pPr>
            <w:r w:rsidRPr="006F62E2">
              <w:rPr>
                <w:color w:val="000000" w:themeColor="text1"/>
                <w:lang w:val="lv-LV"/>
              </w:rPr>
              <w:t>Jāpilnveido darbs pie izglītības satura apguves kvalitātes izvērtēšanas, ņemot vēra izglītojamo ikdienas mācību sasniegumus.</w:t>
            </w:r>
          </w:p>
        </w:tc>
      </w:tr>
      <w:tr w:rsidR="006F62E2" w:rsidRPr="00A319F8" w14:paraId="39975AB1" w14:textId="77777777" w:rsidTr="617E046B">
        <w:tc>
          <w:tcPr>
            <w:tcW w:w="4607" w:type="dxa"/>
          </w:tcPr>
          <w:p w14:paraId="13D17C34" w14:textId="36E2325C" w:rsidR="00B22677" w:rsidRPr="006F62E2" w:rsidRDefault="4A1A5771" w:rsidP="00FA0A79">
            <w:pPr>
              <w:pStyle w:val="NoSpacing"/>
              <w:rPr>
                <w:color w:val="000000" w:themeColor="text1"/>
                <w:lang w:val="lv-LV"/>
              </w:rPr>
            </w:pPr>
            <w:r w:rsidRPr="006F62E2">
              <w:rPr>
                <w:color w:val="000000" w:themeColor="text1"/>
                <w:lang w:val="lv-LV"/>
              </w:rPr>
              <w:t>ETV piedāv</w:t>
            </w:r>
            <w:r w:rsidR="7D1530CB" w:rsidRPr="006F62E2">
              <w:rPr>
                <w:color w:val="000000" w:themeColor="text1"/>
                <w:lang w:val="lv-LV"/>
              </w:rPr>
              <w:t>ā un īste</w:t>
            </w:r>
            <w:r w:rsidR="363CAEC6" w:rsidRPr="006F62E2">
              <w:rPr>
                <w:color w:val="000000" w:themeColor="text1"/>
                <w:lang w:val="lv-LV"/>
              </w:rPr>
              <w:t xml:space="preserve">no 6 </w:t>
            </w:r>
            <w:r w:rsidR="7D1530CB" w:rsidRPr="006F62E2">
              <w:rPr>
                <w:color w:val="000000" w:themeColor="text1"/>
                <w:lang w:val="lv-LV"/>
              </w:rPr>
              <w:t>padziļinātos kursus</w:t>
            </w:r>
            <w:r w:rsidR="0EA1A0E5" w:rsidRPr="006F62E2">
              <w:rPr>
                <w:color w:val="000000" w:themeColor="text1"/>
                <w:lang w:val="lv-LV"/>
              </w:rPr>
              <w:t xml:space="preserve">, tai skaitā 2 eksaktajos priekšmetos un 4 - valodās. </w:t>
            </w:r>
          </w:p>
        </w:tc>
        <w:tc>
          <w:tcPr>
            <w:tcW w:w="4607" w:type="dxa"/>
          </w:tcPr>
          <w:p w14:paraId="66969322" w14:textId="18846FA5" w:rsidR="00B22677" w:rsidRPr="006F62E2" w:rsidRDefault="0EA1A0E5" w:rsidP="00FA0A79">
            <w:pPr>
              <w:pStyle w:val="NoSpacing"/>
              <w:rPr>
                <w:color w:val="000000" w:themeColor="text1"/>
                <w:lang w:val="lv-LV"/>
              </w:rPr>
            </w:pPr>
            <w:r w:rsidRPr="006F62E2">
              <w:rPr>
                <w:color w:val="000000" w:themeColor="text1"/>
                <w:lang w:val="lv-LV"/>
              </w:rPr>
              <w:t xml:space="preserve">Piedāvāt plašāku priekšmetu spektru padziļinātājiem kursiem, tai skaitā papildus </w:t>
            </w:r>
            <w:r w:rsidR="476421D4" w:rsidRPr="006F62E2">
              <w:rPr>
                <w:color w:val="000000" w:themeColor="text1"/>
                <w:lang w:val="lv-LV"/>
              </w:rPr>
              <w:t>jaunu pedagogu piesaisti.</w:t>
            </w:r>
          </w:p>
        </w:tc>
      </w:tr>
      <w:tr w:rsidR="006F62E2" w:rsidRPr="00A319F8" w14:paraId="4772E153" w14:textId="77777777" w:rsidTr="617E046B">
        <w:tc>
          <w:tcPr>
            <w:tcW w:w="4607" w:type="dxa"/>
          </w:tcPr>
          <w:p w14:paraId="64FA89F3" w14:textId="0429C320" w:rsidR="00B22677" w:rsidRPr="006F62E2" w:rsidRDefault="41AD5289" w:rsidP="00FA0A79">
            <w:pPr>
              <w:pStyle w:val="NoSpacing"/>
              <w:rPr>
                <w:color w:val="000000" w:themeColor="text1"/>
                <w:lang w:val="lv-LV"/>
              </w:rPr>
            </w:pPr>
            <w:r w:rsidRPr="006F62E2">
              <w:rPr>
                <w:color w:val="000000" w:themeColor="text1"/>
                <w:lang w:val="lv-LV"/>
              </w:rPr>
              <w:t>ETV organizē pārdomātu</w:t>
            </w:r>
            <w:r w:rsidR="43866AFA" w:rsidRPr="006F62E2">
              <w:rPr>
                <w:color w:val="000000" w:themeColor="text1"/>
                <w:lang w:val="lv-LV"/>
              </w:rPr>
              <w:t>s</w:t>
            </w:r>
            <w:r w:rsidRPr="006F62E2">
              <w:rPr>
                <w:color w:val="000000" w:themeColor="text1"/>
                <w:lang w:val="lv-LV"/>
              </w:rPr>
              <w:t xml:space="preserve"> mācību un ārpusstundu pasākumus: padziļināto priekšmetu (Bioloģija II un Ķīmija II) un pamatskolas posma klātienes laboratorijas d</w:t>
            </w:r>
            <w:r w:rsidR="04925E61" w:rsidRPr="006F62E2">
              <w:rPr>
                <w:color w:val="000000" w:themeColor="text1"/>
                <w:lang w:val="lv-LV"/>
              </w:rPr>
              <w:t>arbi,</w:t>
            </w:r>
            <w:r w:rsidR="11B289C8" w:rsidRPr="006F62E2">
              <w:rPr>
                <w:color w:val="000000" w:themeColor="text1"/>
                <w:lang w:val="lv-LV"/>
              </w:rPr>
              <w:t xml:space="preserve"> eks</w:t>
            </w:r>
            <w:r w:rsidR="1A8D9DD5" w:rsidRPr="006F62E2">
              <w:rPr>
                <w:color w:val="000000" w:themeColor="text1"/>
                <w:lang w:val="lv-LV"/>
              </w:rPr>
              <w:t>kursijas</w:t>
            </w:r>
            <w:r w:rsidR="667FFB8F" w:rsidRPr="006F62E2">
              <w:rPr>
                <w:color w:val="000000" w:themeColor="text1"/>
                <w:lang w:val="lv-LV"/>
              </w:rPr>
              <w:t xml:space="preserve"> uz muzejiem,</w:t>
            </w:r>
            <w:r w:rsidR="303A767B" w:rsidRPr="006F62E2">
              <w:rPr>
                <w:color w:val="000000" w:themeColor="text1"/>
                <w:lang w:val="lv-LV"/>
              </w:rPr>
              <w:t xml:space="preserve"> Latvijas uzņēmumiem</w:t>
            </w:r>
            <w:r w:rsidR="11B289C8" w:rsidRPr="006F62E2">
              <w:rPr>
                <w:color w:val="000000" w:themeColor="text1"/>
                <w:lang w:val="lv-LV"/>
              </w:rPr>
              <w:t xml:space="preserve">. </w:t>
            </w:r>
            <w:r w:rsidR="46B5C259" w:rsidRPr="006F62E2">
              <w:rPr>
                <w:color w:val="000000" w:themeColor="text1"/>
                <w:lang w:val="lv-LV"/>
              </w:rPr>
              <w:t>Pēc aptaujas datiem s</w:t>
            </w:r>
            <w:r w:rsidR="5CF9534D" w:rsidRPr="006F62E2">
              <w:rPr>
                <w:color w:val="000000" w:themeColor="text1"/>
                <w:lang w:val="lv-LV"/>
              </w:rPr>
              <w:t>kolā rīkotie pasākumi</w:t>
            </w:r>
            <w:r w:rsidR="193ADE70" w:rsidRPr="006F62E2">
              <w:rPr>
                <w:color w:val="000000" w:themeColor="text1"/>
                <w:lang w:val="lv-LV"/>
              </w:rPr>
              <w:t xml:space="preserve"> </w:t>
            </w:r>
            <w:r w:rsidR="41F96D8C" w:rsidRPr="006F62E2">
              <w:rPr>
                <w:color w:val="000000" w:themeColor="text1"/>
                <w:lang w:val="lv-LV"/>
              </w:rPr>
              <w:t xml:space="preserve">63,3% </w:t>
            </w:r>
            <w:r w:rsidR="4A1F6185" w:rsidRPr="006F62E2">
              <w:rPr>
                <w:color w:val="000000" w:themeColor="text1"/>
                <w:lang w:val="lv-LV"/>
              </w:rPr>
              <w:t xml:space="preserve">izglītojamiem </w:t>
            </w:r>
            <w:r w:rsidR="5CF9534D" w:rsidRPr="006F62E2">
              <w:rPr>
                <w:color w:val="000000" w:themeColor="text1"/>
                <w:lang w:val="lv-LV"/>
              </w:rPr>
              <w:t>palīdz iepazīt un apgūt jaunas prasmes un zināšanas</w:t>
            </w:r>
            <w:r w:rsidR="4F29D1CC" w:rsidRPr="006F62E2">
              <w:rPr>
                <w:color w:val="000000" w:themeColor="text1"/>
                <w:lang w:val="lv-LV"/>
              </w:rPr>
              <w:t>.</w:t>
            </w:r>
          </w:p>
        </w:tc>
        <w:tc>
          <w:tcPr>
            <w:tcW w:w="4607" w:type="dxa"/>
          </w:tcPr>
          <w:p w14:paraId="7A8B2762" w14:textId="383D96C2" w:rsidR="00B22677" w:rsidRPr="006F62E2" w:rsidRDefault="25B32060" w:rsidP="00FA0A79">
            <w:pPr>
              <w:pStyle w:val="NoSpacing"/>
              <w:rPr>
                <w:color w:val="000000" w:themeColor="text1"/>
                <w:lang w:val="lv-LV"/>
              </w:rPr>
            </w:pPr>
            <w:r w:rsidRPr="006F62E2">
              <w:rPr>
                <w:color w:val="000000" w:themeColor="text1"/>
                <w:lang w:val="lv-LV"/>
              </w:rPr>
              <w:t>Deleģēt atbildību par ārpusstundu pasākumiem ne tikai administrācijas/vadības darbiniekiem, bet arī pedagogiem un izglītojamiem.</w:t>
            </w:r>
          </w:p>
        </w:tc>
      </w:tr>
    </w:tbl>
    <w:p w14:paraId="2297637E" w14:textId="438F3C2E" w:rsidR="153849A8" w:rsidRPr="006F62E2" w:rsidRDefault="153849A8">
      <w:pPr>
        <w:rPr>
          <w:color w:val="000000" w:themeColor="text1"/>
          <w:lang w:val="lv-LV"/>
        </w:rPr>
      </w:pPr>
    </w:p>
    <w:p w14:paraId="4EF774FB" w14:textId="1FBC412F" w:rsidR="00B22677" w:rsidRPr="006F62E2" w:rsidRDefault="130E159D" w:rsidP="153849A8">
      <w:pPr>
        <w:spacing w:after="0" w:line="240" w:lineRule="auto"/>
        <w:jc w:val="center"/>
        <w:rPr>
          <w:rFonts w:ascii="Times New Roman" w:hAnsi="Times New Roman" w:cs="Times New Roman"/>
          <w:b/>
          <w:bCs/>
          <w:color w:val="000000" w:themeColor="text1"/>
          <w:sz w:val="24"/>
          <w:szCs w:val="24"/>
          <w:lang w:val="lv-LV"/>
        </w:rPr>
      </w:pPr>
      <w:r w:rsidRPr="006F62E2">
        <w:rPr>
          <w:rFonts w:ascii="Times New Roman" w:hAnsi="Times New Roman" w:cs="Times New Roman"/>
          <w:b/>
          <w:bCs/>
          <w:color w:val="000000" w:themeColor="text1"/>
          <w:sz w:val="24"/>
          <w:szCs w:val="24"/>
          <w:lang w:val="lv-LV"/>
        </w:rPr>
        <w:t xml:space="preserve">4. </w:t>
      </w:r>
      <w:r w:rsidR="09A372ED" w:rsidRPr="006F62E2">
        <w:rPr>
          <w:rFonts w:ascii="Times New Roman" w:hAnsi="Times New Roman" w:cs="Times New Roman"/>
          <w:b/>
          <w:bCs/>
          <w:color w:val="000000" w:themeColor="text1"/>
          <w:sz w:val="24"/>
          <w:szCs w:val="24"/>
          <w:lang w:val="lv-LV"/>
        </w:rPr>
        <w:t xml:space="preserve">Informācija par institūcijām, ar kurām noslēgti sadarbības līgumi </w:t>
      </w:r>
    </w:p>
    <w:p w14:paraId="064FAB8C" w14:textId="77777777" w:rsidR="00B22677" w:rsidRPr="006F62E2" w:rsidRDefault="00B22677" w:rsidP="00B22677">
      <w:pPr>
        <w:pStyle w:val="ListParagraph"/>
        <w:spacing w:after="0" w:line="240" w:lineRule="auto"/>
        <w:rPr>
          <w:rFonts w:ascii="Times New Roman" w:hAnsi="Times New Roman" w:cs="Times New Roman"/>
          <w:b/>
          <w:bCs/>
          <w:color w:val="000000" w:themeColor="text1"/>
          <w:sz w:val="24"/>
          <w:szCs w:val="24"/>
          <w:lang w:val="lv-LV"/>
        </w:rPr>
      </w:pPr>
    </w:p>
    <w:p w14:paraId="52E7778A" w14:textId="2EE0D1DD" w:rsidR="00B22677" w:rsidRPr="006F62E2" w:rsidRDefault="791B9245" w:rsidP="153849A8">
      <w:pPr>
        <w:spacing w:after="0" w:line="240" w:lineRule="auto"/>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4</w:t>
      </w:r>
      <w:r w:rsidR="6F345990" w:rsidRPr="006F62E2">
        <w:rPr>
          <w:rFonts w:ascii="Times New Roman" w:hAnsi="Times New Roman" w:cs="Times New Roman"/>
          <w:color w:val="000000" w:themeColor="text1"/>
          <w:sz w:val="24"/>
          <w:szCs w:val="24"/>
          <w:lang w:val="lv-LV"/>
        </w:rPr>
        <w:t>.1.</w:t>
      </w:r>
      <w:r w:rsidR="66178D8F" w:rsidRPr="006F62E2">
        <w:rPr>
          <w:rFonts w:ascii="Times New Roman" w:hAnsi="Times New Roman" w:cs="Times New Roman"/>
          <w:color w:val="000000" w:themeColor="text1"/>
          <w:sz w:val="24"/>
          <w:szCs w:val="24"/>
          <w:lang w:val="lv-LV"/>
        </w:rPr>
        <w:t xml:space="preserve"> </w:t>
      </w:r>
      <w:r w:rsidR="06F934A5" w:rsidRPr="006F62E2">
        <w:rPr>
          <w:rFonts w:ascii="Times New Roman" w:hAnsi="Times New Roman" w:cs="Times New Roman"/>
          <w:color w:val="000000" w:themeColor="text1"/>
          <w:sz w:val="24"/>
          <w:szCs w:val="24"/>
          <w:lang w:val="lv-LV"/>
        </w:rPr>
        <w:t>ETV ir noslēgusi sadarbības līgumus ar</w:t>
      </w:r>
      <w:r w:rsidR="019C1D2F" w:rsidRPr="006F62E2">
        <w:rPr>
          <w:rFonts w:ascii="Times New Roman" w:hAnsi="Times New Roman" w:cs="Times New Roman"/>
          <w:color w:val="000000" w:themeColor="text1"/>
          <w:sz w:val="24"/>
          <w:szCs w:val="24"/>
          <w:lang w:val="lv-LV"/>
        </w:rPr>
        <w:t xml:space="preserve"> TSI, BSA, </w:t>
      </w:r>
      <w:r w:rsidR="06F934A5" w:rsidRPr="006F62E2">
        <w:rPr>
          <w:rFonts w:ascii="Times New Roman" w:hAnsi="Times New Roman" w:cs="Times New Roman"/>
          <w:color w:val="000000" w:themeColor="text1"/>
          <w:sz w:val="24"/>
          <w:szCs w:val="24"/>
          <w:lang w:val="lv-LV"/>
        </w:rPr>
        <w:t xml:space="preserve">kurās </w:t>
      </w:r>
      <w:r w:rsidR="6608DB86" w:rsidRPr="006F62E2">
        <w:rPr>
          <w:rFonts w:ascii="Times New Roman" w:hAnsi="Times New Roman" w:cs="Times New Roman"/>
          <w:color w:val="000000" w:themeColor="text1"/>
          <w:sz w:val="24"/>
          <w:szCs w:val="24"/>
          <w:lang w:val="lv-LV"/>
        </w:rPr>
        <w:t xml:space="preserve">absolventi var iegūt augstāko izglītību, saņemot mācību maksas atlaidi. </w:t>
      </w:r>
    </w:p>
    <w:p w14:paraId="31F3E259" w14:textId="2117779B" w:rsidR="6608DB86" w:rsidRPr="006F62E2" w:rsidRDefault="6608DB86" w:rsidP="153849A8">
      <w:pPr>
        <w:spacing w:after="0" w:line="240" w:lineRule="auto"/>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4.2. ETV ir noslēgusi sadarbības līgumu ar </w:t>
      </w:r>
      <w:proofErr w:type="spellStart"/>
      <w:r w:rsidRPr="006F62E2">
        <w:rPr>
          <w:rFonts w:ascii="Times New Roman" w:hAnsi="Times New Roman" w:cs="Times New Roman"/>
          <w:color w:val="000000" w:themeColor="text1"/>
          <w:sz w:val="24"/>
          <w:szCs w:val="24"/>
          <w:lang w:val="lv-LV"/>
        </w:rPr>
        <w:t>Rīn</w:t>
      </w:r>
      <w:r w:rsidR="032C4F0D" w:rsidRPr="006F62E2">
        <w:rPr>
          <w:rFonts w:ascii="Times New Roman" w:hAnsi="Times New Roman" w:cs="Times New Roman"/>
          <w:color w:val="000000" w:themeColor="text1"/>
          <w:sz w:val="24"/>
          <w:szCs w:val="24"/>
          <w:lang w:val="lv-LV"/>
        </w:rPr>
        <w:t>ū</w:t>
      </w:r>
      <w:r w:rsidRPr="006F62E2">
        <w:rPr>
          <w:rFonts w:ascii="Times New Roman" w:hAnsi="Times New Roman" w:cs="Times New Roman"/>
          <w:color w:val="000000" w:themeColor="text1"/>
          <w:sz w:val="24"/>
          <w:szCs w:val="24"/>
          <w:lang w:val="lv-LV"/>
        </w:rPr>
        <w:t>žu</w:t>
      </w:r>
      <w:proofErr w:type="spellEnd"/>
      <w:r w:rsidRPr="006F62E2">
        <w:rPr>
          <w:rFonts w:ascii="Times New Roman" w:hAnsi="Times New Roman" w:cs="Times New Roman"/>
          <w:color w:val="000000" w:themeColor="text1"/>
          <w:sz w:val="24"/>
          <w:szCs w:val="24"/>
          <w:lang w:val="lv-LV"/>
        </w:rPr>
        <w:t xml:space="preserve"> vidusskolu, lai nodrošinātu klātienes laboratorijas darbus. </w:t>
      </w:r>
    </w:p>
    <w:p w14:paraId="18573764" w14:textId="52594364" w:rsidR="6608DB86" w:rsidRPr="006F62E2" w:rsidRDefault="6608DB86" w:rsidP="153849A8">
      <w:pPr>
        <w:spacing w:after="0" w:line="240" w:lineRule="auto"/>
        <w:jc w:val="both"/>
        <w:rPr>
          <w:rFonts w:ascii="Times New Roman" w:eastAsia="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4.3. ETV ir noslēgusi darbības līgumu ar OPEN Radošu Centru, sniedzot palīdzību un atbalstu</w:t>
      </w:r>
      <w:r w:rsidR="1F48D729" w:rsidRPr="006F62E2">
        <w:rPr>
          <w:rFonts w:ascii="Times New Roman" w:hAnsi="Times New Roman" w:cs="Times New Roman"/>
          <w:color w:val="000000" w:themeColor="text1"/>
          <w:sz w:val="24"/>
          <w:szCs w:val="24"/>
          <w:lang w:val="lv-LV"/>
        </w:rPr>
        <w:t xml:space="preserve"> grūtībās nonākušo jauniešu izglītībā. Tiek nodrošināta bezmaksas izglītība centra jauniešiem. </w:t>
      </w:r>
    </w:p>
    <w:p w14:paraId="14E1D27C" w14:textId="77777777" w:rsidR="00B22677" w:rsidRPr="006F62E2" w:rsidRDefault="00B22677" w:rsidP="00B22677">
      <w:pPr>
        <w:spacing w:after="0" w:line="240" w:lineRule="auto"/>
        <w:jc w:val="center"/>
        <w:rPr>
          <w:rFonts w:ascii="Times New Roman" w:hAnsi="Times New Roman" w:cs="Times New Roman"/>
          <w:color w:val="000000" w:themeColor="text1"/>
          <w:sz w:val="24"/>
          <w:szCs w:val="24"/>
          <w:lang w:val="lv-LV"/>
        </w:rPr>
      </w:pPr>
    </w:p>
    <w:p w14:paraId="3654A15C" w14:textId="77777777" w:rsidR="00B22677" w:rsidRPr="006F62E2" w:rsidRDefault="00B22677" w:rsidP="00B22677">
      <w:pPr>
        <w:pStyle w:val="ListParagraph"/>
        <w:numPr>
          <w:ilvl w:val="0"/>
          <w:numId w:val="40"/>
        </w:numPr>
        <w:spacing w:after="0" w:line="240" w:lineRule="auto"/>
        <w:jc w:val="center"/>
        <w:rPr>
          <w:rFonts w:ascii="Times New Roman" w:hAnsi="Times New Roman" w:cs="Times New Roman"/>
          <w:b/>
          <w:bCs/>
          <w:color w:val="000000" w:themeColor="text1"/>
          <w:sz w:val="24"/>
          <w:szCs w:val="24"/>
          <w:lang w:val="lv-LV"/>
        </w:rPr>
      </w:pPr>
      <w:r w:rsidRPr="006F62E2">
        <w:rPr>
          <w:rFonts w:ascii="Times New Roman" w:hAnsi="Times New Roman" w:cs="Times New Roman"/>
          <w:b/>
          <w:bCs/>
          <w:color w:val="000000" w:themeColor="text1"/>
          <w:sz w:val="24"/>
          <w:szCs w:val="24"/>
          <w:lang w:val="lv-LV"/>
        </w:rPr>
        <w:t>Audzināšanas darba prioritātes trim gadiem un to ieviešana</w:t>
      </w:r>
    </w:p>
    <w:p w14:paraId="67BF16BE" w14:textId="77777777" w:rsidR="00B22677" w:rsidRPr="006F62E2" w:rsidRDefault="00B22677" w:rsidP="00B22677">
      <w:pPr>
        <w:pStyle w:val="ListParagraph"/>
        <w:spacing w:after="0" w:line="240" w:lineRule="auto"/>
        <w:rPr>
          <w:rFonts w:ascii="Times New Roman" w:hAnsi="Times New Roman" w:cs="Times New Roman"/>
          <w:b/>
          <w:bCs/>
          <w:color w:val="000000" w:themeColor="text1"/>
          <w:sz w:val="24"/>
          <w:szCs w:val="24"/>
          <w:lang w:val="lv-LV"/>
        </w:rPr>
      </w:pPr>
    </w:p>
    <w:p w14:paraId="28D86C70" w14:textId="0DF6A5C0" w:rsidR="00B22677" w:rsidRPr="006F62E2" w:rsidRDefault="09A372ED" w:rsidP="153849A8">
      <w:pPr>
        <w:pStyle w:val="ListParagraph"/>
        <w:numPr>
          <w:ilvl w:val="1"/>
          <w:numId w:val="40"/>
        </w:numPr>
        <w:spacing w:after="0" w:line="240" w:lineRule="auto"/>
        <w:ind w:left="426"/>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 Prioritātes.</w:t>
      </w:r>
    </w:p>
    <w:p w14:paraId="6B755838" w14:textId="4650DF7E" w:rsidR="00AC5F25" w:rsidRPr="006F62E2" w:rsidRDefault="4F984408" w:rsidP="153849A8">
      <w:pPr>
        <w:spacing w:after="0" w:line="240" w:lineRule="auto"/>
        <w:ind w:left="66"/>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Audzi</w:t>
      </w:r>
      <w:r w:rsidR="69FA8133" w:rsidRPr="006F62E2">
        <w:rPr>
          <w:rFonts w:ascii="Times New Roman" w:hAnsi="Times New Roman" w:cs="Times New Roman"/>
          <w:color w:val="000000" w:themeColor="text1"/>
          <w:sz w:val="24"/>
          <w:szCs w:val="24"/>
          <w:lang w:val="lv-LV"/>
        </w:rPr>
        <w:t xml:space="preserve">nāšanas darbs ir integrēts </w:t>
      </w:r>
      <w:r w:rsidR="7A14E96C" w:rsidRPr="006F62E2">
        <w:rPr>
          <w:rFonts w:ascii="Times New Roman" w:hAnsi="Times New Roman" w:cs="Times New Roman"/>
          <w:color w:val="000000" w:themeColor="text1"/>
          <w:sz w:val="24"/>
          <w:szCs w:val="24"/>
          <w:lang w:val="lv-LV"/>
        </w:rPr>
        <w:t xml:space="preserve">vienotā skolas izglītības procesā un tiek organizēts, īstenojot </w:t>
      </w:r>
      <w:r w:rsidR="75D8D513" w:rsidRPr="006F62E2">
        <w:rPr>
          <w:rFonts w:ascii="Times New Roman" w:hAnsi="Times New Roman" w:cs="Times New Roman"/>
          <w:color w:val="000000" w:themeColor="text1"/>
          <w:sz w:val="24"/>
          <w:szCs w:val="24"/>
          <w:lang w:val="lv-LV"/>
        </w:rPr>
        <w:t>skolas attīstības plānā izvir</w:t>
      </w:r>
      <w:r w:rsidR="0DA1AA63" w:rsidRPr="006F62E2">
        <w:rPr>
          <w:rFonts w:ascii="Times New Roman" w:hAnsi="Times New Roman" w:cs="Times New Roman"/>
          <w:color w:val="000000" w:themeColor="text1"/>
          <w:sz w:val="24"/>
          <w:szCs w:val="24"/>
          <w:lang w:val="lv-LV"/>
        </w:rPr>
        <w:t>z</w:t>
      </w:r>
      <w:r w:rsidR="75D8D513" w:rsidRPr="006F62E2">
        <w:rPr>
          <w:rFonts w:ascii="Times New Roman" w:hAnsi="Times New Roman" w:cs="Times New Roman"/>
          <w:color w:val="000000" w:themeColor="text1"/>
          <w:sz w:val="24"/>
          <w:szCs w:val="24"/>
          <w:lang w:val="lv-LV"/>
        </w:rPr>
        <w:t>ītās prioritātes.</w:t>
      </w:r>
    </w:p>
    <w:p w14:paraId="02C44E1C" w14:textId="45708C35" w:rsidR="006849B7" w:rsidRPr="006F62E2" w:rsidRDefault="50B81E69" w:rsidP="00EE7FDE">
      <w:pPr>
        <w:spacing w:after="0" w:line="240" w:lineRule="auto"/>
        <w:ind w:left="66"/>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2022./2023. </w:t>
      </w:r>
      <w:r w:rsidR="37ABE9C6" w:rsidRPr="006F62E2">
        <w:rPr>
          <w:rFonts w:ascii="Times New Roman" w:hAnsi="Times New Roman" w:cs="Times New Roman"/>
          <w:color w:val="000000" w:themeColor="text1"/>
          <w:sz w:val="24"/>
          <w:szCs w:val="24"/>
          <w:lang w:val="lv-LV"/>
        </w:rPr>
        <w:t xml:space="preserve">pilsoniskās līdzdalības un iniciatīvas, lojalitātes prasmju </w:t>
      </w:r>
      <w:r w:rsidR="1F70903B" w:rsidRPr="006F62E2">
        <w:rPr>
          <w:rFonts w:ascii="Times New Roman" w:hAnsi="Times New Roman" w:cs="Times New Roman"/>
          <w:color w:val="000000" w:themeColor="text1"/>
          <w:sz w:val="24"/>
          <w:szCs w:val="24"/>
          <w:lang w:val="lv-LV"/>
        </w:rPr>
        <w:t>aktualizēšana un veicināšana, jēgpilnu un mērķtiecīg</w:t>
      </w:r>
      <w:r w:rsidR="0DA1AA63" w:rsidRPr="006F62E2">
        <w:rPr>
          <w:rFonts w:ascii="Times New Roman" w:hAnsi="Times New Roman" w:cs="Times New Roman"/>
          <w:color w:val="000000" w:themeColor="text1"/>
          <w:sz w:val="24"/>
          <w:szCs w:val="24"/>
          <w:lang w:val="lv-LV"/>
        </w:rPr>
        <w:t>i organizētu ārpusstundu pasākumu organizēšana.</w:t>
      </w:r>
    </w:p>
    <w:p w14:paraId="75A6892E" w14:textId="339C2BD7" w:rsidR="00402966" w:rsidRPr="006F62E2" w:rsidRDefault="0DA1AA63" w:rsidP="00EE7FDE">
      <w:pPr>
        <w:spacing w:after="0" w:line="240" w:lineRule="auto"/>
        <w:ind w:left="66"/>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lastRenderedPageBreak/>
        <w:t xml:space="preserve">2023./2024. </w:t>
      </w:r>
      <w:r w:rsidR="0D329A02" w:rsidRPr="006F62E2">
        <w:rPr>
          <w:rFonts w:ascii="Times New Roman" w:hAnsi="Times New Roman" w:cs="Times New Roman"/>
          <w:color w:val="000000" w:themeColor="text1"/>
          <w:sz w:val="24"/>
          <w:szCs w:val="24"/>
          <w:lang w:val="lv-LV"/>
        </w:rPr>
        <w:t>izglītojamo</w:t>
      </w:r>
      <w:r w:rsidR="600BEDFC" w:rsidRPr="006F62E2">
        <w:rPr>
          <w:rFonts w:ascii="Times New Roman" w:hAnsi="Times New Roman" w:cs="Times New Roman"/>
          <w:color w:val="000000" w:themeColor="text1"/>
          <w:sz w:val="24"/>
          <w:szCs w:val="24"/>
          <w:lang w:val="lv-LV"/>
        </w:rPr>
        <w:t xml:space="preserve"> līdzdalības un līdzatbildības paaugstināšana</w:t>
      </w:r>
      <w:r w:rsidR="5A32D55C" w:rsidRPr="006F62E2">
        <w:rPr>
          <w:rFonts w:ascii="Times New Roman" w:hAnsi="Times New Roman" w:cs="Times New Roman"/>
          <w:color w:val="000000" w:themeColor="text1"/>
          <w:sz w:val="24"/>
          <w:szCs w:val="24"/>
          <w:lang w:val="lv-LV"/>
        </w:rPr>
        <w:t>, piederība</w:t>
      </w:r>
      <w:r w:rsidR="6A19C374" w:rsidRPr="006F62E2">
        <w:rPr>
          <w:rFonts w:ascii="Times New Roman" w:hAnsi="Times New Roman" w:cs="Times New Roman"/>
          <w:color w:val="000000" w:themeColor="text1"/>
          <w:sz w:val="24"/>
          <w:szCs w:val="24"/>
          <w:lang w:val="lv-LV"/>
        </w:rPr>
        <w:t xml:space="preserve">s </w:t>
      </w:r>
      <w:r w:rsidR="2ADA4424" w:rsidRPr="006F62E2">
        <w:rPr>
          <w:rFonts w:ascii="Times New Roman" w:hAnsi="Times New Roman" w:cs="Times New Roman"/>
          <w:color w:val="000000" w:themeColor="text1"/>
          <w:sz w:val="24"/>
          <w:szCs w:val="24"/>
          <w:lang w:val="lv-LV"/>
        </w:rPr>
        <w:t>un lepnuma izjūtu</w:t>
      </w:r>
      <w:r w:rsidR="628EF1FB" w:rsidRPr="006F62E2">
        <w:rPr>
          <w:rFonts w:ascii="Times New Roman" w:hAnsi="Times New Roman" w:cs="Times New Roman"/>
          <w:color w:val="000000" w:themeColor="text1"/>
          <w:sz w:val="24"/>
          <w:szCs w:val="24"/>
          <w:lang w:val="lv-LV"/>
        </w:rPr>
        <w:t xml:space="preserve"> par skolu veicināšana.</w:t>
      </w:r>
    </w:p>
    <w:p w14:paraId="25CF19F1" w14:textId="5EA0C67F" w:rsidR="00474B1B" w:rsidRPr="006F62E2" w:rsidRDefault="00474B1B" w:rsidP="00EE7FDE">
      <w:pPr>
        <w:spacing w:after="0" w:line="240" w:lineRule="auto"/>
        <w:ind w:left="66"/>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2024./2025. </w:t>
      </w:r>
      <w:r w:rsidR="004F2550" w:rsidRPr="006F62E2">
        <w:rPr>
          <w:rFonts w:ascii="Times New Roman" w:hAnsi="Times New Roman" w:cs="Times New Roman"/>
          <w:color w:val="000000" w:themeColor="text1"/>
          <w:sz w:val="24"/>
          <w:szCs w:val="24"/>
          <w:lang w:val="lv-LV"/>
        </w:rPr>
        <w:t xml:space="preserve">veicināt </w:t>
      </w:r>
      <w:r w:rsidR="00226175" w:rsidRPr="006F62E2">
        <w:rPr>
          <w:rFonts w:ascii="Times New Roman" w:hAnsi="Times New Roman" w:cs="Times New Roman"/>
          <w:color w:val="000000" w:themeColor="text1"/>
          <w:sz w:val="24"/>
          <w:szCs w:val="24"/>
          <w:lang w:val="lv-LV"/>
        </w:rPr>
        <w:t>izglītojamo iekļaušanos un pielāgošanos mūžizglītības</w:t>
      </w:r>
      <w:r w:rsidR="00D073CD" w:rsidRPr="006F62E2">
        <w:rPr>
          <w:rFonts w:ascii="Times New Roman" w:hAnsi="Times New Roman" w:cs="Times New Roman"/>
          <w:color w:val="000000" w:themeColor="text1"/>
          <w:sz w:val="24"/>
          <w:szCs w:val="24"/>
          <w:lang w:val="lv-LV"/>
        </w:rPr>
        <w:t xml:space="preserve"> procesa prasībām un mainīgajam darba tirgum</w:t>
      </w:r>
      <w:r w:rsidR="005C6C9D" w:rsidRPr="006F62E2">
        <w:rPr>
          <w:rFonts w:ascii="Times New Roman" w:hAnsi="Times New Roman" w:cs="Times New Roman"/>
          <w:color w:val="000000" w:themeColor="text1"/>
          <w:sz w:val="24"/>
          <w:szCs w:val="24"/>
          <w:lang w:val="lv-LV"/>
        </w:rPr>
        <w:t>.</w:t>
      </w:r>
    </w:p>
    <w:p w14:paraId="1657EDF7" w14:textId="77777777" w:rsidR="00402966" w:rsidRPr="006F62E2" w:rsidRDefault="00402966" w:rsidP="00EE7FDE">
      <w:pPr>
        <w:spacing w:after="0" w:line="240" w:lineRule="auto"/>
        <w:ind w:left="66"/>
        <w:jc w:val="both"/>
        <w:rPr>
          <w:rFonts w:ascii="Times New Roman" w:hAnsi="Times New Roman" w:cs="Times New Roman"/>
          <w:color w:val="000000" w:themeColor="text1"/>
          <w:sz w:val="24"/>
          <w:szCs w:val="24"/>
          <w:lang w:val="lv-LV"/>
        </w:rPr>
      </w:pPr>
    </w:p>
    <w:p w14:paraId="11C4D05E" w14:textId="010C7491" w:rsidR="00B22677" w:rsidRPr="006F62E2" w:rsidRDefault="09A372ED" w:rsidP="00B22677">
      <w:pPr>
        <w:pStyle w:val="ListParagraph"/>
        <w:numPr>
          <w:ilvl w:val="1"/>
          <w:numId w:val="40"/>
        </w:numPr>
        <w:spacing w:after="0" w:line="240" w:lineRule="auto"/>
        <w:ind w:left="426"/>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 </w:t>
      </w:r>
      <w:r w:rsidR="075260B4" w:rsidRPr="006F62E2">
        <w:rPr>
          <w:rFonts w:ascii="Times New Roman" w:hAnsi="Times New Roman" w:cs="Times New Roman"/>
          <w:color w:val="000000" w:themeColor="text1"/>
          <w:sz w:val="24"/>
          <w:szCs w:val="24"/>
          <w:lang w:val="lv-LV"/>
        </w:rPr>
        <w:t>Galvenie</w:t>
      </w:r>
      <w:r w:rsidRPr="006F62E2">
        <w:rPr>
          <w:rFonts w:ascii="Times New Roman" w:hAnsi="Times New Roman" w:cs="Times New Roman"/>
          <w:color w:val="000000" w:themeColor="text1"/>
          <w:sz w:val="24"/>
          <w:szCs w:val="24"/>
          <w:lang w:val="lv-LV"/>
        </w:rPr>
        <w:t xml:space="preserve"> secinājum</w:t>
      </w:r>
      <w:r w:rsidR="336F05F1" w:rsidRPr="006F62E2">
        <w:rPr>
          <w:rFonts w:ascii="Times New Roman" w:hAnsi="Times New Roman" w:cs="Times New Roman"/>
          <w:color w:val="000000" w:themeColor="text1"/>
          <w:sz w:val="24"/>
          <w:szCs w:val="24"/>
          <w:lang w:val="lv-LV"/>
        </w:rPr>
        <w:t>i</w:t>
      </w:r>
      <w:r w:rsidRPr="006F62E2">
        <w:rPr>
          <w:rFonts w:ascii="Times New Roman" w:hAnsi="Times New Roman" w:cs="Times New Roman"/>
          <w:color w:val="000000" w:themeColor="text1"/>
          <w:sz w:val="24"/>
          <w:szCs w:val="24"/>
          <w:lang w:val="lv-LV"/>
        </w:rPr>
        <w:t xml:space="preserve"> pēc mācību gada izvērtēšanas.</w:t>
      </w:r>
    </w:p>
    <w:p w14:paraId="6897804A" w14:textId="1642ECE4" w:rsidR="00A26800" w:rsidRPr="006F62E2" w:rsidRDefault="5830DDE7" w:rsidP="153849A8">
      <w:pPr>
        <w:spacing w:after="0" w:line="240" w:lineRule="auto"/>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Atbilstoši 2022./2023. mācību gada prioritātei tika organizēti daudzveidīgi, interesēm atbilstoši klātienes ārpusstundu pasākumi:</w:t>
      </w:r>
      <w:r w:rsidR="0A88B810" w:rsidRPr="006F62E2">
        <w:rPr>
          <w:rFonts w:ascii="Times New Roman" w:hAnsi="Times New Roman" w:cs="Times New Roman"/>
          <w:color w:val="000000" w:themeColor="text1"/>
          <w:sz w:val="24"/>
          <w:szCs w:val="24"/>
          <w:lang w:val="lv-LV"/>
        </w:rPr>
        <w:t xml:space="preserve"> </w:t>
      </w:r>
      <w:r w:rsidRPr="006F62E2">
        <w:rPr>
          <w:rFonts w:ascii="Times New Roman" w:hAnsi="Times New Roman" w:cs="Times New Roman"/>
          <w:color w:val="000000" w:themeColor="text1"/>
          <w:sz w:val="24"/>
          <w:szCs w:val="24"/>
          <w:lang w:val="lv-LV"/>
        </w:rPr>
        <w:t xml:space="preserve">Ekskursijas uz </w:t>
      </w:r>
      <w:r w:rsidR="37835080" w:rsidRPr="006F62E2">
        <w:rPr>
          <w:rFonts w:ascii="Times New Roman" w:eastAsia="Times New Roman" w:hAnsi="Times New Roman" w:cs="Times New Roman"/>
          <w:color w:val="000000" w:themeColor="text1"/>
          <w:sz w:val="24"/>
          <w:szCs w:val="24"/>
          <w:lang w:val="lv-LV"/>
        </w:rPr>
        <w:t xml:space="preserve">Lietuvas </w:t>
      </w:r>
      <w:proofErr w:type="spellStart"/>
      <w:r w:rsidR="37835080" w:rsidRPr="006F62E2">
        <w:rPr>
          <w:rFonts w:ascii="Times New Roman" w:eastAsia="Times New Roman" w:hAnsi="Times New Roman" w:cs="Times New Roman"/>
          <w:color w:val="000000" w:themeColor="text1"/>
          <w:sz w:val="24"/>
          <w:szCs w:val="24"/>
          <w:lang w:val="lv-LV"/>
        </w:rPr>
        <w:t>Etnokosmoloģijas</w:t>
      </w:r>
      <w:proofErr w:type="spellEnd"/>
      <w:r w:rsidR="37835080" w:rsidRPr="006F62E2">
        <w:rPr>
          <w:rFonts w:ascii="Times New Roman" w:eastAsia="Times New Roman" w:hAnsi="Times New Roman" w:cs="Times New Roman"/>
          <w:color w:val="000000" w:themeColor="text1"/>
          <w:sz w:val="24"/>
          <w:szCs w:val="24"/>
          <w:lang w:val="lv-LV"/>
        </w:rPr>
        <w:t xml:space="preserve"> muzeju</w:t>
      </w:r>
      <w:r w:rsidRPr="006F62E2">
        <w:rPr>
          <w:rFonts w:ascii="Times New Roman" w:eastAsia="Times New Roman" w:hAnsi="Times New Roman" w:cs="Times New Roman"/>
          <w:color w:val="000000" w:themeColor="text1"/>
          <w:sz w:val="24"/>
          <w:szCs w:val="24"/>
          <w:lang w:val="lv-LV"/>
        </w:rPr>
        <w:t xml:space="preserve">, </w:t>
      </w:r>
      <w:r w:rsidRPr="006F62E2">
        <w:rPr>
          <w:rFonts w:ascii="Times New Roman" w:hAnsi="Times New Roman" w:cs="Times New Roman"/>
          <w:color w:val="000000" w:themeColor="text1"/>
          <w:sz w:val="24"/>
          <w:szCs w:val="24"/>
          <w:lang w:val="lv-LV"/>
        </w:rPr>
        <w:t>Getliņi</w:t>
      </w:r>
      <w:r w:rsidR="2557F198" w:rsidRPr="006F62E2">
        <w:rPr>
          <w:rFonts w:ascii="Times New Roman" w:hAnsi="Times New Roman" w:cs="Times New Roman"/>
          <w:color w:val="000000" w:themeColor="text1"/>
          <w:sz w:val="24"/>
          <w:szCs w:val="24"/>
          <w:lang w:val="lv-LV"/>
        </w:rPr>
        <w:t xml:space="preserve">em </w:t>
      </w:r>
      <w:proofErr w:type="spellStart"/>
      <w:r w:rsidRPr="006F62E2">
        <w:rPr>
          <w:rFonts w:ascii="Times New Roman" w:hAnsi="Times New Roman" w:cs="Times New Roman"/>
          <w:color w:val="000000" w:themeColor="text1"/>
          <w:sz w:val="24"/>
          <w:szCs w:val="24"/>
          <w:lang w:val="lv-LV"/>
        </w:rPr>
        <w:t>Eko</w:t>
      </w:r>
      <w:proofErr w:type="spellEnd"/>
      <w:r w:rsidRPr="006F62E2">
        <w:rPr>
          <w:rFonts w:ascii="Times New Roman" w:hAnsi="Times New Roman" w:cs="Times New Roman"/>
          <w:color w:val="000000" w:themeColor="text1"/>
          <w:sz w:val="24"/>
          <w:szCs w:val="24"/>
          <w:lang w:val="lv-LV"/>
        </w:rPr>
        <w:t>, izstāžu, muzeju, patversmes DZAB “Ķepu ķepā” apmeklējumi, dalība Rimi Rīgas maratonā un Ekoskolas aktivitātēs.</w:t>
      </w:r>
      <w:r w:rsidR="04AA6431" w:rsidRPr="006F62E2">
        <w:rPr>
          <w:rFonts w:ascii="Times New Roman" w:hAnsi="Times New Roman" w:cs="Times New Roman"/>
          <w:color w:val="000000" w:themeColor="text1"/>
          <w:sz w:val="24"/>
          <w:szCs w:val="24"/>
          <w:lang w:val="lv-LV"/>
        </w:rPr>
        <w:t xml:space="preserve"> </w:t>
      </w:r>
      <w:r w:rsidRPr="006F62E2">
        <w:rPr>
          <w:rFonts w:ascii="Times New Roman" w:hAnsi="Times New Roman" w:cs="Times New Roman"/>
          <w:color w:val="000000" w:themeColor="text1"/>
          <w:sz w:val="24"/>
          <w:szCs w:val="24"/>
          <w:lang w:val="lv-LV"/>
        </w:rPr>
        <w:t xml:space="preserve">87% </w:t>
      </w:r>
      <w:r w:rsidR="0D329A02" w:rsidRPr="006F62E2">
        <w:rPr>
          <w:rFonts w:ascii="Times New Roman" w:hAnsi="Times New Roman" w:cs="Times New Roman"/>
          <w:color w:val="000000" w:themeColor="text1"/>
          <w:sz w:val="24"/>
          <w:szCs w:val="24"/>
          <w:lang w:val="lv-LV"/>
        </w:rPr>
        <w:t>izglītojamo</w:t>
      </w:r>
      <w:r w:rsidRPr="006F62E2">
        <w:rPr>
          <w:rFonts w:ascii="Times New Roman" w:hAnsi="Times New Roman" w:cs="Times New Roman"/>
          <w:color w:val="000000" w:themeColor="text1"/>
          <w:sz w:val="24"/>
          <w:szCs w:val="24"/>
          <w:lang w:val="lv-LV"/>
        </w:rPr>
        <w:t xml:space="preserve"> lepojas, ka mācās tieši </w:t>
      </w:r>
      <w:r w:rsidR="0F5F278E" w:rsidRPr="006F62E2">
        <w:rPr>
          <w:rFonts w:ascii="Times New Roman" w:hAnsi="Times New Roman" w:cs="Times New Roman"/>
          <w:color w:val="000000" w:themeColor="text1"/>
          <w:sz w:val="24"/>
          <w:szCs w:val="24"/>
          <w:lang w:val="lv-LV"/>
        </w:rPr>
        <w:t>Eiropas Tālmācības vidusskolā</w:t>
      </w:r>
      <w:r w:rsidR="7387EBE5" w:rsidRPr="006F62E2">
        <w:rPr>
          <w:rFonts w:ascii="Times New Roman" w:hAnsi="Times New Roman" w:cs="Times New Roman"/>
          <w:color w:val="000000" w:themeColor="text1"/>
          <w:sz w:val="24"/>
          <w:szCs w:val="24"/>
          <w:lang w:val="lv-LV"/>
        </w:rPr>
        <w:t>.</w:t>
      </w:r>
      <w:r w:rsidRPr="006F62E2">
        <w:rPr>
          <w:rFonts w:ascii="Times New Roman" w:hAnsi="Times New Roman" w:cs="Times New Roman"/>
          <w:color w:val="000000" w:themeColor="text1"/>
          <w:sz w:val="24"/>
          <w:szCs w:val="24"/>
          <w:lang w:val="lv-LV"/>
        </w:rPr>
        <w:t xml:space="preserve"> </w:t>
      </w:r>
    </w:p>
    <w:p w14:paraId="467A6B28" w14:textId="77777777" w:rsidR="00B22677" w:rsidRPr="006F62E2" w:rsidRDefault="00B22677" w:rsidP="00EE7FDE">
      <w:pPr>
        <w:pStyle w:val="ListParagraph"/>
        <w:spacing w:after="0" w:line="240" w:lineRule="auto"/>
        <w:ind w:left="426"/>
        <w:jc w:val="both"/>
        <w:rPr>
          <w:rFonts w:ascii="Times New Roman" w:hAnsi="Times New Roman" w:cs="Times New Roman"/>
          <w:color w:val="000000" w:themeColor="text1"/>
          <w:sz w:val="24"/>
          <w:szCs w:val="24"/>
          <w:lang w:val="lv-LV"/>
        </w:rPr>
      </w:pPr>
    </w:p>
    <w:p w14:paraId="616DC288" w14:textId="77777777" w:rsidR="00B22677" w:rsidRPr="006F62E2" w:rsidRDefault="00B22677" w:rsidP="00B96DAE">
      <w:pPr>
        <w:pStyle w:val="ListParagraph"/>
        <w:numPr>
          <w:ilvl w:val="0"/>
          <w:numId w:val="40"/>
        </w:numPr>
        <w:spacing w:after="0" w:line="240" w:lineRule="auto"/>
        <w:jc w:val="center"/>
        <w:rPr>
          <w:rFonts w:ascii="Times New Roman" w:hAnsi="Times New Roman" w:cs="Times New Roman"/>
          <w:b/>
          <w:bCs/>
          <w:color w:val="000000" w:themeColor="text1"/>
          <w:sz w:val="24"/>
          <w:szCs w:val="24"/>
          <w:lang w:val="lv-LV"/>
        </w:rPr>
      </w:pPr>
      <w:r w:rsidRPr="006F62E2">
        <w:rPr>
          <w:rFonts w:ascii="Times New Roman" w:hAnsi="Times New Roman" w:cs="Times New Roman"/>
          <w:b/>
          <w:bCs/>
          <w:color w:val="000000" w:themeColor="text1"/>
          <w:sz w:val="24"/>
          <w:szCs w:val="24"/>
          <w:lang w:val="lv-LV"/>
        </w:rPr>
        <w:t>Citi sasniegumi</w:t>
      </w:r>
    </w:p>
    <w:p w14:paraId="4ACCD5EA" w14:textId="77777777" w:rsidR="00B22677" w:rsidRPr="006F62E2" w:rsidRDefault="00B22677" w:rsidP="00B22677">
      <w:pPr>
        <w:pStyle w:val="ListParagraph"/>
        <w:spacing w:after="0" w:line="240" w:lineRule="auto"/>
        <w:rPr>
          <w:rFonts w:ascii="Times New Roman" w:hAnsi="Times New Roman" w:cs="Times New Roman"/>
          <w:b/>
          <w:bCs/>
          <w:color w:val="000000" w:themeColor="text1"/>
          <w:sz w:val="24"/>
          <w:szCs w:val="24"/>
          <w:lang w:val="lv-LV"/>
        </w:rPr>
      </w:pPr>
    </w:p>
    <w:p w14:paraId="7153A650" w14:textId="7E9341DC" w:rsidR="00D83981" w:rsidRPr="006F62E2" w:rsidRDefault="09A372ED" w:rsidP="153849A8">
      <w:pPr>
        <w:pStyle w:val="ListParagraph"/>
        <w:numPr>
          <w:ilvl w:val="1"/>
          <w:numId w:val="40"/>
        </w:numPr>
        <w:spacing w:after="0" w:line="240" w:lineRule="auto"/>
        <w:ind w:left="426"/>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 </w:t>
      </w:r>
      <w:r w:rsidR="3BEEE440" w:rsidRPr="006F62E2">
        <w:rPr>
          <w:rFonts w:ascii="Times New Roman" w:hAnsi="Times New Roman" w:cs="Times New Roman"/>
          <w:color w:val="000000" w:themeColor="text1"/>
          <w:sz w:val="24"/>
          <w:szCs w:val="24"/>
          <w:lang w:val="lv-LV"/>
        </w:rPr>
        <w:t>2022./2023.</w:t>
      </w:r>
      <w:r w:rsidR="015CAAE2" w:rsidRPr="006F62E2">
        <w:rPr>
          <w:rFonts w:ascii="Times New Roman" w:hAnsi="Times New Roman" w:cs="Times New Roman"/>
          <w:color w:val="000000" w:themeColor="text1"/>
          <w:sz w:val="24"/>
          <w:szCs w:val="24"/>
          <w:lang w:val="lv-LV"/>
        </w:rPr>
        <w:t xml:space="preserve"> skolas izglītojamie ar panākumiem piedalījās mācību priekšmetu olimpiādēs.</w:t>
      </w:r>
    </w:p>
    <w:tbl>
      <w:tblPr>
        <w:tblStyle w:val="TableGrid"/>
        <w:tblW w:w="8708" w:type="dxa"/>
        <w:tblLook w:val="04A0" w:firstRow="1" w:lastRow="0" w:firstColumn="1" w:lastColumn="0" w:noHBand="0" w:noVBand="1"/>
      </w:tblPr>
      <w:tblGrid>
        <w:gridCol w:w="4673"/>
        <w:gridCol w:w="4035"/>
      </w:tblGrid>
      <w:tr w:rsidR="006F62E2" w:rsidRPr="006F62E2" w14:paraId="2417DFB7" w14:textId="77777777" w:rsidTr="153849A8">
        <w:tc>
          <w:tcPr>
            <w:tcW w:w="4673" w:type="dxa"/>
            <w:tcBorders>
              <w:top w:val="single" w:sz="4" w:space="0" w:color="auto"/>
              <w:left w:val="single" w:sz="4" w:space="0" w:color="auto"/>
              <w:bottom w:val="single" w:sz="4" w:space="0" w:color="auto"/>
              <w:right w:val="single" w:sz="4" w:space="0" w:color="auto"/>
            </w:tcBorders>
            <w:hideMark/>
          </w:tcPr>
          <w:p w14:paraId="21408CE3" w14:textId="77777777" w:rsidR="00FA6C04" w:rsidRPr="00DD7399" w:rsidRDefault="00FA6C04">
            <w:pPr>
              <w:rPr>
                <w:rFonts w:ascii="Times New Roman" w:hAnsi="Times New Roman" w:cs="Times New Roman"/>
                <w:color w:val="000000" w:themeColor="text1"/>
                <w:sz w:val="24"/>
                <w:szCs w:val="24"/>
              </w:rPr>
            </w:pPr>
            <w:proofErr w:type="spellStart"/>
            <w:r w:rsidRPr="00DD7399">
              <w:rPr>
                <w:rFonts w:ascii="Times New Roman" w:hAnsi="Times New Roman" w:cs="Times New Roman"/>
                <w:color w:val="000000" w:themeColor="text1"/>
                <w:sz w:val="24"/>
                <w:szCs w:val="24"/>
              </w:rPr>
              <w:t>Rīgas</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valstspilsētas</w:t>
            </w:r>
            <w:proofErr w:type="spellEnd"/>
            <w:r w:rsidRPr="00DD7399">
              <w:rPr>
                <w:rFonts w:ascii="Times New Roman" w:hAnsi="Times New Roman" w:cs="Times New Roman"/>
                <w:color w:val="000000" w:themeColor="text1"/>
                <w:sz w:val="24"/>
                <w:szCs w:val="24"/>
              </w:rPr>
              <w:t xml:space="preserve"> </w:t>
            </w:r>
            <w:proofErr w:type="spellStart"/>
            <w:proofErr w:type="gramStart"/>
            <w:r w:rsidRPr="00DD7399">
              <w:rPr>
                <w:rFonts w:ascii="Times New Roman" w:hAnsi="Times New Roman" w:cs="Times New Roman"/>
                <w:color w:val="000000" w:themeColor="text1"/>
                <w:sz w:val="24"/>
                <w:szCs w:val="24"/>
              </w:rPr>
              <w:t>bioloģijas</w:t>
            </w:r>
            <w:proofErr w:type="spellEnd"/>
            <w:r w:rsidRPr="00DD7399">
              <w:rPr>
                <w:rFonts w:ascii="Times New Roman" w:hAnsi="Times New Roman" w:cs="Times New Roman"/>
                <w:color w:val="000000" w:themeColor="text1"/>
                <w:sz w:val="24"/>
                <w:szCs w:val="24"/>
              </w:rPr>
              <w:t xml:space="preserve">  45</w:t>
            </w:r>
            <w:proofErr w:type="gram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olimpiādes</w:t>
            </w:r>
            <w:proofErr w:type="spellEnd"/>
            <w:r w:rsidRPr="00DD7399">
              <w:rPr>
                <w:rFonts w:ascii="Times New Roman" w:hAnsi="Times New Roman" w:cs="Times New Roman"/>
                <w:color w:val="000000" w:themeColor="text1"/>
                <w:sz w:val="24"/>
                <w:szCs w:val="24"/>
              </w:rPr>
              <w:t xml:space="preserve"> 2. </w:t>
            </w:r>
            <w:proofErr w:type="spellStart"/>
            <w:r w:rsidRPr="00DD7399">
              <w:rPr>
                <w:rFonts w:ascii="Times New Roman" w:hAnsi="Times New Roman" w:cs="Times New Roman"/>
                <w:color w:val="000000" w:themeColor="text1"/>
                <w:sz w:val="24"/>
                <w:szCs w:val="24"/>
              </w:rPr>
              <w:t>posma</w:t>
            </w:r>
            <w:proofErr w:type="spellEnd"/>
            <w:r w:rsidRPr="00DD7399">
              <w:rPr>
                <w:rFonts w:ascii="Times New Roman" w:hAnsi="Times New Roman" w:cs="Times New Roman"/>
                <w:color w:val="000000" w:themeColor="text1"/>
                <w:sz w:val="24"/>
                <w:szCs w:val="24"/>
              </w:rPr>
              <w:t xml:space="preserve"> 9. - 12. </w:t>
            </w:r>
            <w:proofErr w:type="spellStart"/>
            <w:r w:rsidRPr="00DD7399">
              <w:rPr>
                <w:rFonts w:ascii="Times New Roman" w:hAnsi="Times New Roman" w:cs="Times New Roman"/>
                <w:color w:val="000000" w:themeColor="text1"/>
                <w:sz w:val="24"/>
                <w:szCs w:val="24"/>
              </w:rPr>
              <w:t>klašu</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olimpiāde</w:t>
            </w:r>
            <w:proofErr w:type="spellEnd"/>
          </w:p>
        </w:tc>
        <w:tc>
          <w:tcPr>
            <w:tcW w:w="4035" w:type="dxa"/>
            <w:tcBorders>
              <w:top w:val="single" w:sz="4" w:space="0" w:color="auto"/>
              <w:left w:val="single" w:sz="4" w:space="0" w:color="auto"/>
              <w:bottom w:val="single" w:sz="4" w:space="0" w:color="auto"/>
              <w:right w:val="single" w:sz="4" w:space="0" w:color="auto"/>
            </w:tcBorders>
            <w:hideMark/>
          </w:tcPr>
          <w:p w14:paraId="23DE5963" w14:textId="75ECB133" w:rsidR="00FA6C04" w:rsidRPr="00DD7399" w:rsidRDefault="00FA6C04">
            <w:pPr>
              <w:rPr>
                <w:rFonts w:ascii="Times New Roman" w:hAnsi="Times New Roman" w:cs="Times New Roman"/>
                <w:color w:val="000000" w:themeColor="text1"/>
                <w:sz w:val="24"/>
                <w:szCs w:val="24"/>
              </w:rPr>
            </w:pPr>
            <w:r w:rsidRPr="00DD7399">
              <w:rPr>
                <w:rFonts w:ascii="Times New Roman" w:hAnsi="Times New Roman" w:cs="Times New Roman"/>
                <w:color w:val="000000" w:themeColor="text1"/>
                <w:sz w:val="24"/>
                <w:szCs w:val="24"/>
              </w:rPr>
              <w:t xml:space="preserve">2. </w:t>
            </w:r>
            <w:proofErr w:type="spellStart"/>
            <w:r w:rsidRPr="00DD7399">
              <w:rPr>
                <w:rFonts w:ascii="Times New Roman" w:hAnsi="Times New Roman" w:cs="Times New Roman"/>
                <w:color w:val="000000" w:themeColor="text1"/>
                <w:sz w:val="24"/>
                <w:szCs w:val="24"/>
              </w:rPr>
              <w:t>vieta</w:t>
            </w:r>
            <w:proofErr w:type="spellEnd"/>
          </w:p>
        </w:tc>
      </w:tr>
      <w:tr w:rsidR="006F62E2" w:rsidRPr="006F62E2" w14:paraId="419EAD3A" w14:textId="77777777" w:rsidTr="153849A8">
        <w:tc>
          <w:tcPr>
            <w:tcW w:w="4673" w:type="dxa"/>
            <w:tcBorders>
              <w:top w:val="single" w:sz="4" w:space="0" w:color="auto"/>
              <w:left w:val="single" w:sz="4" w:space="0" w:color="auto"/>
              <w:bottom w:val="single" w:sz="4" w:space="0" w:color="auto"/>
              <w:right w:val="single" w:sz="4" w:space="0" w:color="auto"/>
            </w:tcBorders>
            <w:hideMark/>
          </w:tcPr>
          <w:p w14:paraId="42EE4486" w14:textId="77777777" w:rsidR="00FA6C04" w:rsidRPr="00DD7399" w:rsidRDefault="00FA6C04">
            <w:pPr>
              <w:rPr>
                <w:rFonts w:ascii="Times New Roman" w:hAnsi="Times New Roman" w:cs="Times New Roman"/>
                <w:color w:val="000000" w:themeColor="text1"/>
                <w:sz w:val="24"/>
                <w:szCs w:val="24"/>
              </w:rPr>
            </w:pPr>
            <w:proofErr w:type="spellStart"/>
            <w:r w:rsidRPr="00DD7399">
              <w:rPr>
                <w:rFonts w:ascii="Times New Roman" w:hAnsi="Times New Roman" w:cs="Times New Roman"/>
                <w:color w:val="000000" w:themeColor="text1"/>
                <w:sz w:val="24"/>
                <w:szCs w:val="24"/>
              </w:rPr>
              <w:t>Rīgas</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valstspilsētas</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fizikas</w:t>
            </w:r>
            <w:proofErr w:type="spellEnd"/>
            <w:r w:rsidRPr="00DD7399">
              <w:rPr>
                <w:rFonts w:ascii="Times New Roman" w:hAnsi="Times New Roman" w:cs="Times New Roman"/>
                <w:color w:val="000000" w:themeColor="text1"/>
                <w:sz w:val="24"/>
                <w:szCs w:val="24"/>
              </w:rPr>
              <w:t xml:space="preserve"> 73. </w:t>
            </w:r>
            <w:proofErr w:type="spellStart"/>
            <w:r w:rsidRPr="00DD7399">
              <w:rPr>
                <w:rFonts w:ascii="Times New Roman" w:hAnsi="Times New Roman" w:cs="Times New Roman"/>
                <w:color w:val="000000" w:themeColor="text1"/>
                <w:sz w:val="24"/>
                <w:szCs w:val="24"/>
              </w:rPr>
              <w:t>olimpiādes</w:t>
            </w:r>
            <w:proofErr w:type="spellEnd"/>
            <w:r w:rsidRPr="00DD7399">
              <w:rPr>
                <w:rFonts w:ascii="Times New Roman" w:hAnsi="Times New Roman" w:cs="Times New Roman"/>
                <w:color w:val="000000" w:themeColor="text1"/>
                <w:sz w:val="24"/>
                <w:szCs w:val="24"/>
              </w:rPr>
              <w:t xml:space="preserve"> 2. </w:t>
            </w:r>
            <w:proofErr w:type="spellStart"/>
            <w:r w:rsidRPr="00DD7399">
              <w:rPr>
                <w:rFonts w:ascii="Times New Roman" w:hAnsi="Times New Roman" w:cs="Times New Roman"/>
                <w:color w:val="000000" w:themeColor="text1"/>
                <w:sz w:val="24"/>
                <w:szCs w:val="24"/>
              </w:rPr>
              <w:t>posma</w:t>
            </w:r>
            <w:proofErr w:type="spellEnd"/>
            <w:r w:rsidRPr="00DD7399">
              <w:rPr>
                <w:rFonts w:ascii="Times New Roman" w:hAnsi="Times New Roman" w:cs="Times New Roman"/>
                <w:color w:val="000000" w:themeColor="text1"/>
                <w:sz w:val="24"/>
                <w:szCs w:val="24"/>
              </w:rPr>
              <w:t xml:space="preserve"> 9. - 12. </w:t>
            </w:r>
            <w:proofErr w:type="spellStart"/>
            <w:r w:rsidRPr="00DD7399">
              <w:rPr>
                <w:rFonts w:ascii="Times New Roman" w:hAnsi="Times New Roman" w:cs="Times New Roman"/>
                <w:color w:val="000000" w:themeColor="text1"/>
                <w:sz w:val="24"/>
                <w:szCs w:val="24"/>
              </w:rPr>
              <w:t>klašu</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olimpiāde</w:t>
            </w:r>
            <w:proofErr w:type="spellEnd"/>
          </w:p>
        </w:tc>
        <w:tc>
          <w:tcPr>
            <w:tcW w:w="4035" w:type="dxa"/>
            <w:tcBorders>
              <w:top w:val="single" w:sz="4" w:space="0" w:color="auto"/>
              <w:left w:val="single" w:sz="4" w:space="0" w:color="auto"/>
              <w:bottom w:val="single" w:sz="4" w:space="0" w:color="auto"/>
              <w:right w:val="single" w:sz="4" w:space="0" w:color="auto"/>
            </w:tcBorders>
            <w:hideMark/>
          </w:tcPr>
          <w:p w14:paraId="0BA12F42" w14:textId="77777777" w:rsidR="00FA6C04" w:rsidRPr="00DD7399" w:rsidRDefault="00FA6C04">
            <w:pPr>
              <w:rPr>
                <w:rFonts w:ascii="Times New Roman" w:hAnsi="Times New Roman" w:cs="Times New Roman"/>
                <w:color w:val="000000" w:themeColor="text1"/>
                <w:sz w:val="24"/>
                <w:szCs w:val="24"/>
              </w:rPr>
            </w:pPr>
            <w:r w:rsidRPr="00DD7399">
              <w:rPr>
                <w:rFonts w:ascii="Times New Roman" w:hAnsi="Times New Roman" w:cs="Times New Roman"/>
                <w:color w:val="000000" w:themeColor="text1"/>
                <w:sz w:val="24"/>
                <w:szCs w:val="24"/>
              </w:rPr>
              <w:t>3.vieta</w:t>
            </w:r>
          </w:p>
        </w:tc>
      </w:tr>
      <w:tr w:rsidR="006F62E2" w:rsidRPr="006F62E2" w14:paraId="673703CB" w14:textId="77777777" w:rsidTr="153849A8">
        <w:tc>
          <w:tcPr>
            <w:tcW w:w="4673" w:type="dxa"/>
            <w:tcBorders>
              <w:top w:val="single" w:sz="4" w:space="0" w:color="auto"/>
              <w:left w:val="single" w:sz="4" w:space="0" w:color="auto"/>
              <w:bottom w:val="single" w:sz="4" w:space="0" w:color="auto"/>
              <w:right w:val="single" w:sz="4" w:space="0" w:color="auto"/>
            </w:tcBorders>
            <w:hideMark/>
          </w:tcPr>
          <w:p w14:paraId="7F685106" w14:textId="77777777" w:rsidR="00FA6C04" w:rsidRPr="00DD7399" w:rsidRDefault="00FA6C04">
            <w:pPr>
              <w:rPr>
                <w:rFonts w:ascii="Times New Roman" w:hAnsi="Times New Roman" w:cs="Times New Roman"/>
                <w:color w:val="000000" w:themeColor="text1"/>
                <w:sz w:val="24"/>
                <w:szCs w:val="24"/>
              </w:rPr>
            </w:pPr>
            <w:r w:rsidRPr="00DD7399">
              <w:rPr>
                <w:rFonts w:ascii="Times New Roman" w:hAnsi="Times New Roman" w:cs="Times New Roman"/>
                <w:color w:val="000000" w:themeColor="text1"/>
                <w:sz w:val="24"/>
                <w:szCs w:val="24"/>
              </w:rPr>
              <w:fldChar w:fldCharType="begin"/>
            </w:r>
            <w:r w:rsidRPr="00DD7399">
              <w:rPr>
                <w:rFonts w:ascii="Times New Roman" w:hAnsi="Times New Roman" w:cs="Times New Roman"/>
                <w:color w:val="000000" w:themeColor="text1"/>
                <w:sz w:val="24"/>
                <w:szCs w:val="24"/>
              </w:rPr>
              <w:instrText xml:space="preserve"> DOCPROPERTY  DOK_ANOTACIJA  \* MERGEFORMAT </w:instrText>
            </w:r>
            <w:r w:rsidRPr="00DD7399">
              <w:rPr>
                <w:rFonts w:ascii="Times New Roman" w:hAnsi="Times New Roman" w:cs="Times New Roman"/>
                <w:color w:val="000000" w:themeColor="text1"/>
                <w:sz w:val="24"/>
                <w:szCs w:val="24"/>
              </w:rPr>
              <w:fldChar w:fldCharType="separate"/>
            </w:r>
            <w:proofErr w:type="spellStart"/>
            <w:r w:rsidRPr="00DD7399">
              <w:rPr>
                <w:rFonts w:ascii="Times New Roman" w:hAnsi="Times New Roman" w:cs="Times New Roman"/>
                <w:color w:val="000000" w:themeColor="text1"/>
                <w:sz w:val="24"/>
                <w:szCs w:val="24"/>
              </w:rPr>
              <w:t>Rīgas</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valstspilsētas</w:t>
            </w:r>
            <w:proofErr w:type="spellEnd"/>
            <w:r w:rsidRPr="00DD7399">
              <w:rPr>
                <w:rFonts w:ascii="Times New Roman" w:hAnsi="Times New Roman" w:cs="Times New Roman"/>
                <w:color w:val="000000" w:themeColor="text1"/>
                <w:sz w:val="24"/>
                <w:szCs w:val="24"/>
              </w:rPr>
              <w:t xml:space="preserve"> </w:t>
            </w:r>
            <w:proofErr w:type="spellStart"/>
            <w:proofErr w:type="gramStart"/>
            <w:r w:rsidRPr="00DD7399">
              <w:rPr>
                <w:rFonts w:ascii="Times New Roman" w:hAnsi="Times New Roman" w:cs="Times New Roman"/>
                <w:color w:val="000000" w:themeColor="text1"/>
                <w:sz w:val="24"/>
                <w:szCs w:val="24"/>
              </w:rPr>
              <w:t>ķīmijas</w:t>
            </w:r>
            <w:proofErr w:type="spellEnd"/>
            <w:r w:rsidRPr="00DD7399">
              <w:rPr>
                <w:rFonts w:ascii="Times New Roman" w:hAnsi="Times New Roman" w:cs="Times New Roman"/>
                <w:color w:val="000000" w:themeColor="text1"/>
                <w:sz w:val="24"/>
                <w:szCs w:val="24"/>
              </w:rPr>
              <w:t xml:space="preserve">  64</w:t>
            </w:r>
            <w:proofErr w:type="gram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olimpiādes</w:t>
            </w:r>
            <w:proofErr w:type="spellEnd"/>
            <w:r w:rsidRPr="00DD7399">
              <w:rPr>
                <w:rFonts w:ascii="Times New Roman" w:hAnsi="Times New Roman" w:cs="Times New Roman"/>
                <w:color w:val="000000" w:themeColor="text1"/>
                <w:sz w:val="24"/>
                <w:szCs w:val="24"/>
              </w:rPr>
              <w:t xml:space="preserve"> 2. </w:t>
            </w:r>
            <w:proofErr w:type="spellStart"/>
            <w:r w:rsidRPr="00DD7399">
              <w:rPr>
                <w:rFonts w:ascii="Times New Roman" w:hAnsi="Times New Roman" w:cs="Times New Roman"/>
                <w:color w:val="000000" w:themeColor="text1"/>
                <w:sz w:val="24"/>
                <w:szCs w:val="24"/>
              </w:rPr>
              <w:t>posma</w:t>
            </w:r>
            <w:proofErr w:type="spellEnd"/>
            <w:r w:rsidRPr="00DD7399">
              <w:rPr>
                <w:rFonts w:ascii="Times New Roman" w:hAnsi="Times New Roman" w:cs="Times New Roman"/>
                <w:color w:val="000000" w:themeColor="text1"/>
                <w:sz w:val="24"/>
                <w:szCs w:val="24"/>
              </w:rPr>
              <w:t xml:space="preserve"> 9. - 12. </w:t>
            </w:r>
            <w:proofErr w:type="spellStart"/>
            <w:r w:rsidRPr="00DD7399">
              <w:rPr>
                <w:rFonts w:ascii="Times New Roman" w:hAnsi="Times New Roman" w:cs="Times New Roman"/>
                <w:color w:val="000000" w:themeColor="text1"/>
                <w:sz w:val="24"/>
                <w:szCs w:val="24"/>
              </w:rPr>
              <w:t>klašu</w:t>
            </w:r>
            <w:proofErr w:type="spellEnd"/>
            <w:r w:rsidRPr="00DD7399">
              <w:rPr>
                <w:rFonts w:ascii="Times New Roman" w:hAnsi="Times New Roman" w:cs="Times New Roman"/>
                <w:color w:val="000000" w:themeColor="text1"/>
                <w:sz w:val="24"/>
                <w:szCs w:val="24"/>
              </w:rPr>
              <w:t xml:space="preserve"> </w:t>
            </w:r>
            <w:r w:rsidRPr="00DD7399">
              <w:rPr>
                <w:rFonts w:ascii="Times New Roman" w:hAnsi="Times New Roman" w:cs="Times New Roman"/>
                <w:color w:val="000000" w:themeColor="text1"/>
                <w:sz w:val="24"/>
                <w:szCs w:val="24"/>
              </w:rPr>
              <w:fldChar w:fldCharType="end"/>
            </w:r>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olimpiāde</w:t>
            </w:r>
            <w:proofErr w:type="spellEnd"/>
          </w:p>
        </w:tc>
        <w:tc>
          <w:tcPr>
            <w:tcW w:w="4035" w:type="dxa"/>
            <w:tcBorders>
              <w:top w:val="single" w:sz="4" w:space="0" w:color="auto"/>
              <w:left w:val="single" w:sz="4" w:space="0" w:color="auto"/>
              <w:bottom w:val="single" w:sz="4" w:space="0" w:color="auto"/>
              <w:right w:val="single" w:sz="4" w:space="0" w:color="auto"/>
            </w:tcBorders>
            <w:hideMark/>
          </w:tcPr>
          <w:p w14:paraId="7B14C784" w14:textId="5AA58C37" w:rsidR="00FA6C04" w:rsidRPr="00DD7399" w:rsidRDefault="00FA6C04">
            <w:pPr>
              <w:rPr>
                <w:rFonts w:ascii="Times New Roman" w:hAnsi="Times New Roman" w:cs="Times New Roman"/>
                <w:color w:val="000000" w:themeColor="text1"/>
                <w:sz w:val="24"/>
                <w:szCs w:val="24"/>
              </w:rPr>
            </w:pPr>
            <w:r w:rsidRPr="00DD7399">
              <w:rPr>
                <w:rFonts w:ascii="Times New Roman" w:hAnsi="Times New Roman" w:cs="Times New Roman"/>
                <w:color w:val="000000" w:themeColor="text1"/>
                <w:sz w:val="24"/>
                <w:szCs w:val="24"/>
              </w:rPr>
              <w:t>2.vieta (</w:t>
            </w:r>
            <w:proofErr w:type="spellStart"/>
            <w:r w:rsidRPr="00DD7399">
              <w:rPr>
                <w:rFonts w:ascii="Times New Roman" w:hAnsi="Times New Roman" w:cs="Times New Roman"/>
                <w:color w:val="000000" w:themeColor="text1"/>
                <w:sz w:val="24"/>
                <w:szCs w:val="24"/>
              </w:rPr>
              <w:t>izglītojamais</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izvirzīts</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uz</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valsts</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olimpiādes</w:t>
            </w:r>
            <w:proofErr w:type="spellEnd"/>
            <w:r w:rsidRPr="00DD7399">
              <w:rPr>
                <w:rFonts w:ascii="Times New Roman" w:hAnsi="Times New Roman" w:cs="Times New Roman"/>
                <w:color w:val="000000" w:themeColor="text1"/>
                <w:sz w:val="24"/>
                <w:szCs w:val="24"/>
              </w:rPr>
              <w:t xml:space="preserve"> </w:t>
            </w:r>
            <w:proofErr w:type="gramStart"/>
            <w:r w:rsidRPr="00DD7399">
              <w:rPr>
                <w:rFonts w:ascii="Times New Roman" w:hAnsi="Times New Roman" w:cs="Times New Roman"/>
                <w:color w:val="000000" w:themeColor="text1"/>
                <w:sz w:val="24"/>
                <w:szCs w:val="24"/>
              </w:rPr>
              <w:t>3.posmu</w:t>
            </w:r>
            <w:proofErr w:type="gramEnd"/>
            <w:r w:rsidRPr="00DD7399">
              <w:rPr>
                <w:rFonts w:ascii="Times New Roman" w:hAnsi="Times New Roman" w:cs="Times New Roman"/>
                <w:color w:val="000000" w:themeColor="text1"/>
                <w:sz w:val="24"/>
                <w:szCs w:val="24"/>
              </w:rPr>
              <w:t>)</w:t>
            </w:r>
          </w:p>
        </w:tc>
      </w:tr>
      <w:tr w:rsidR="006F62E2" w:rsidRPr="006F62E2" w14:paraId="7DCC341D" w14:textId="77777777" w:rsidTr="153849A8">
        <w:tc>
          <w:tcPr>
            <w:tcW w:w="4673" w:type="dxa"/>
            <w:tcBorders>
              <w:top w:val="single" w:sz="4" w:space="0" w:color="auto"/>
              <w:left w:val="single" w:sz="4" w:space="0" w:color="auto"/>
              <w:bottom w:val="single" w:sz="4" w:space="0" w:color="auto"/>
              <w:right w:val="single" w:sz="4" w:space="0" w:color="auto"/>
            </w:tcBorders>
            <w:hideMark/>
          </w:tcPr>
          <w:p w14:paraId="449971DD" w14:textId="77777777" w:rsidR="00FA6C04" w:rsidRPr="00DD7399" w:rsidRDefault="00FA6C04">
            <w:pPr>
              <w:rPr>
                <w:rFonts w:ascii="Times New Roman" w:hAnsi="Times New Roman" w:cs="Times New Roman"/>
                <w:color w:val="000000" w:themeColor="text1"/>
                <w:sz w:val="24"/>
                <w:szCs w:val="24"/>
              </w:rPr>
            </w:pPr>
            <w:proofErr w:type="spellStart"/>
            <w:r w:rsidRPr="00DD7399">
              <w:rPr>
                <w:rFonts w:ascii="Times New Roman" w:hAnsi="Times New Roman" w:cs="Times New Roman"/>
                <w:color w:val="000000" w:themeColor="text1"/>
                <w:sz w:val="24"/>
                <w:szCs w:val="24"/>
              </w:rPr>
              <w:t>Rīgas</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valstspilsētas</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vācu</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valodas</w:t>
            </w:r>
            <w:proofErr w:type="spellEnd"/>
            <w:r w:rsidRPr="00DD7399">
              <w:rPr>
                <w:rFonts w:ascii="Times New Roman" w:hAnsi="Times New Roman" w:cs="Times New Roman"/>
                <w:color w:val="000000" w:themeColor="text1"/>
                <w:sz w:val="24"/>
                <w:szCs w:val="24"/>
              </w:rPr>
              <w:t xml:space="preserve"> 53. </w:t>
            </w:r>
            <w:proofErr w:type="spellStart"/>
            <w:r w:rsidRPr="00DD7399">
              <w:rPr>
                <w:rFonts w:ascii="Times New Roman" w:hAnsi="Times New Roman" w:cs="Times New Roman"/>
                <w:color w:val="000000" w:themeColor="text1"/>
                <w:sz w:val="24"/>
                <w:szCs w:val="24"/>
              </w:rPr>
              <w:t>olimpiādes</w:t>
            </w:r>
            <w:proofErr w:type="spellEnd"/>
            <w:r w:rsidRPr="00DD7399">
              <w:rPr>
                <w:rFonts w:ascii="Times New Roman" w:hAnsi="Times New Roman" w:cs="Times New Roman"/>
                <w:color w:val="000000" w:themeColor="text1"/>
                <w:sz w:val="24"/>
                <w:szCs w:val="24"/>
              </w:rPr>
              <w:t xml:space="preserve"> 2. </w:t>
            </w:r>
            <w:proofErr w:type="spellStart"/>
            <w:r w:rsidRPr="00DD7399">
              <w:rPr>
                <w:rFonts w:ascii="Times New Roman" w:hAnsi="Times New Roman" w:cs="Times New Roman"/>
                <w:color w:val="000000" w:themeColor="text1"/>
                <w:sz w:val="24"/>
                <w:szCs w:val="24"/>
              </w:rPr>
              <w:t>posma</w:t>
            </w:r>
            <w:proofErr w:type="spellEnd"/>
            <w:r w:rsidRPr="00DD7399">
              <w:rPr>
                <w:rFonts w:ascii="Times New Roman" w:hAnsi="Times New Roman" w:cs="Times New Roman"/>
                <w:color w:val="000000" w:themeColor="text1"/>
                <w:sz w:val="24"/>
                <w:szCs w:val="24"/>
              </w:rPr>
              <w:t xml:space="preserve"> 10. - 12. </w:t>
            </w:r>
            <w:proofErr w:type="spellStart"/>
            <w:r w:rsidRPr="00DD7399">
              <w:rPr>
                <w:rFonts w:ascii="Times New Roman" w:hAnsi="Times New Roman" w:cs="Times New Roman"/>
                <w:color w:val="000000" w:themeColor="text1"/>
                <w:sz w:val="24"/>
                <w:szCs w:val="24"/>
              </w:rPr>
              <w:t>klašu</w:t>
            </w:r>
            <w:proofErr w:type="spellEnd"/>
            <w:r w:rsidRPr="00DD7399">
              <w:rPr>
                <w:rFonts w:ascii="Times New Roman" w:hAnsi="Times New Roman" w:cs="Times New Roman"/>
                <w:color w:val="000000" w:themeColor="text1"/>
                <w:sz w:val="24"/>
                <w:szCs w:val="24"/>
              </w:rPr>
              <w:t xml:space="preserve"> </w:t>
            </w:r>
            <w:proofErr w:type="spellStart"/>
            <w:r w:rsidRPr="00DD7399">
              <w:rPr>
                <w:rFonts w:ascii="Times New Roman" w:hAnsi="Times New Roman" w:cs="Times New Roman"/>
                <w:color w:val="000000" w:themeColor="text1"/>
                <w:sz w:val="24"/>
                <w:szCs w:val="24"/>
              </w:rPr>
              <w:t>olimpiāde</w:t>
            </w:r>
            <w:proofErr w:type="spellEnd"/>
          </w:p>
        </w:tc>
        <w:tc>
          <w:tcPr>
            <w:tcW w:w="4035" w:type="dxa"/>
            <w:tcBorders>
              <w:top w:val="single" w:sz="4" w:space="0" w:color="auto"/>
              <w:left w:val="single" w:sz="4" w:space="0" w:color="auto"/>
              <w:bottom w:val="single" w:sz="4" w:space="0" w:color="auto"/>
              <w:right w:val="single" w:sz="4" w:space="0" w:color="auto"/>
            </w:tcBorders>
            <w:hideMark/>
          </w:tcPr>
          <w:p w14:paraId="43A07598" w14:textId="77777777" w:rsidR="00FA6C04" w:rsidRPr="00DD7399" w:rsidRDefault="00FA6C04">
            <w:pPr>
              <w:rPr>
                <w:rFonts w:ascii="Times New Roman" w:hAnsi="Times New Roman" w:cs="Times New Roman"/>
                <w:color w:val="000000" w:themeColor="text1"/>
                <w:sz w:val="24"/>
                <w:szCs w:val="24"/>
              </w:rPr>
            </w:pPr>
            <w:r w:rsidRPr="00DD7399">
              <w:rPr>
                <w:rFonts w:ascii="Times New Roman" w:hAnsi="Times New Roman" w:cs="Times New Roman"/>
                <w:color w:val="000000" w:themeColor="text1"/>
                <w:sz w:val="24"/>
                <w:szCs w:val="24"/>
              </w:rPr>
              <w:t>3.vieta</w:t>
            </w:r>
          </w:p>
        </w:tc>
      </w:tr>
      <w:tr w:rsidR="153849A8" w:rsidRPr="006F62E2" w14:paraId="4367B22E" w14:textId="77777777" w:rsidTr="153849A8">
        <w:trPr>
          <w:trHeight w:val="300"/>
        </w:trPr>
        <w:tc>
          <w:tcPr>
            <w:tcW w:w="4673" w:type="dxa"/>
            <w:tcBorders>
              <w:top w:val="single" w:sz="4" w:space="0" w:color="auto"/>
              <w:left w:val="single" w:sz="4" w:space="0" w:color="auto"/>
              <w:bottom w:val="single" w:sz="4" w:space="0" w:color="auto"/>
              <w:right w:val="single" w:sz="4" w:space="0" w:color="auto"/>
            </w:tcBorders>
            <w:hideMark/>
          </w:tcPr>
          <w:p w14:paraId="7AE2A0AD" w14:textId="54143B1E" w:rsidR="293F5336" w:rsidRPr="00DD7399" w:rsidRDefault="293F5336" w:rsidP="153849A8">
            <w:pPr>
              <w:rPr>
                <w:rFonts w:ascii="Times New Roman" w:eastAsia="Times New Roman" w:hAnsi="Times New Roman" w:cs="Times New Roman"/>
                <w:color w:val="000000" w:themeColor="text1"/>
                <w:sz w:val="24"/>
                <w:szCs w:val="24"/>
              </w:rPr>
            </w:pPr>
            <w:proofErr w:type="spellStart"/>
            <w:r w:rsidRPr="00DD7399">
              <w:rPr>
                <w:rFonts w:ascii="Times New Roman" w:eastAsia="Cambria" w:hAnsi="Times New Roman" w:cs="Times New Roman"/>
                <w:color w:val="000000" w:themeColor="text1"/>
                <w:sz w:val="24"/>
                <w:szCs w:val="24"/>
              </w:rPr>
              <w:t>Rīgas</w:t>
            </w:r>
            <w:proofErr w:type="spellEnd"/>
            <w:r w:rsidRPr="00DD7399">
              <w:rPr>
                <w:rFonts w:ascii="Times New Roman" w:eastAsia="Cambria" w:hAnsi="Times New Roman" w:cs="Times New Roman"/>
                <w:color w:val="000000" w:themeColor="text1"/>
                <w:sz w:val="24"/>
                <w:szCs w:val="24"/>
              </w:rPr>
              <w:t xml:space="preserve"> </w:t>
            </w:r>
            <w:proofErr w:type="spellStart"/>
            <w:r w:rsidRPr="00DD7399">
              <w:rPr>
                <w:rFonts w:ascii="Times New Roman" w:eastAsia="Cambria" w:hAnsi="Times New Roman" w:cs="Times New Roman"/>
                <w:color w:val="000000" w:themeColor="text1"/>
                <w:sz w:val="24"/>
                <w:szCs w:val="24"/>
              </w:rPr>
              <w:t>skolēnu</w:t>
            </w:r>
            <w:proofErr w:type="spellEnd"/>
            <w:r w:rsidRPr="00DD7399">
              <w:rPr>
                <w:rFonts w:ascii="Times New Roman" w:eastAsia="Cambria" w:hAnsi="Times New Roman" w:cs="Times New Roman"/>
                <w:color w:val="000000" w:themeColor="text1"/>
                <w:sz w:val="24"/>
                <w:szCs w:val="24"/>
              </w:rPr>
              <w:t xml:space="preserve"> </w:t>
            </w:r>
            <w:proofErr w:type="spellStart"/>
            <w:r w:rsidRPr="00DD7399">
              <w:rPr>
                <w:rFonts w:ascii="Times New Roman" w:eastAsia="Cambria" w:hAnsi="Times New Roman" w:cs="Times New Roman"/>
                <w:color w:val="000000" w:themeColor="text1"/>
                <w:sz w:val="24"/>
                <w:szCs w:val="24"/>
              </w:rPr>
              <w:t>zinātniskās</w:t>
            </w:r>
            <w:proofErr w:type="spellEnd"/>
            <w:r w:rsidRPr="00DD7399">
              <w:rPr>
                <w:rFonts w:ascii="Times New Roman" w:eastAsia="Cambria" w:hAnsi="Times New Roman" w:cs="Times New Roman"/>
                <w:color w:val="000000" w:themeColor="text1"/>
                <w:sz w:val="24"/>
                <w:szCs w:val="24"/>
              </w:rPr>
              <w:t xml:space="preserve"> </w:t>
            </w:r>
            <w:proofErr w:type="spellStart"/>
            <w:r w:rsidRPr="00DD7399">
              <w:rPr>
                <w:rFonts w:ascii="Times New Roman" w:eastAsia="Cambria" w:hAnsi="Times New Roman" w:cs="Times New Roman"/>
                <w:color w:val="000000" w:themeColor="text1"/>
                <w:sz w:val="24"/>
                <w:szCs w:val="24"/>
              </w:rPr>
              <w:t>pētniecības</w:t>
            </w:r>
            <w:proofErr w:type="spellEnd"/>
            <w:r w:rsidRPr="00DD7399">
              <w:rPr>
                <w:rFonts w:ascii="Times New Roman" w:eastAsia="Cambria" w:hAnsi="Times New Roman" w:cs="Times New Roman"/>
                <w:color w:val="000000" w:themeColor="text1"/>
                <w:sz w:val="24"/>
                <w:szCs w:val="24"/>
              </w:rPr>
              <w:t xml:space="preserve"> </w:t>
            </w:r>
            <w:proofErr w:type="spellStart"/>
            <w:r w:rsidRPr="00DD7399">
              <w:rPr>
                <w:rFonts w:ascii="Times New Roman" w:eastAsia="Cambria" w:hAnsi="Times New Roman" w:cs="Times New Roman"/>
                <w:color w:val="000000" w:themeColor="text1"/>
                <w:sz w:val="24"/>
                <w:szCs w:val="24"/>
              </w:rPr>
              <w:t>darbu</w:t>
            </w:r>
            <w:proofErr w:type="spellEnd"/>
            <w:r w:rsidRPr="00DD7399">
              <w:rPr>
                <w:rFonts w:ascii="Times New Roman" w:eastAsia="Cambria" w:hAnsi="Times New Roman" w:cs="Times New Roman"/>
                <w:color w:val="000000" w:themeColor="text1"/>
                <w:sz w:val="24"/>
                <w:szCs w:val="24"/>
              </w:rPr>
              <w:t xml:space="preserve"> (ZPD) </w:t>
            </w:r>
            <w:proofErr w:type="spellStart"/>
            <w:r w:rsidRPr="00DD7399">
              <w:rPr>
                <w:rFonts w:ascii="Times New Roman" w:eastAsia="Cambria" w:hAnsi="Times New Roman" w:cs="Times New Roman"/>
                <w:color w:val="000000" w:themeColor="text1"/>
                <w:sz w:val="24"/>
                <w:szCs w:val="24"/>
              </w:rPr>
              <w:t>reģionālā</w:t>
            </w:r>
            <w:proofErr w:type="spellEnd"/>
            <w:r w:rsidRPr="00DD7399">
              <w:rPr>
                <w:rFonts w:ascii="Times New Roman" w:eastAsia="Cambria" w:hAnsi="Times New Roman" w:cs="Times New Roman"/>
                <w:color w:val="000000" w:themeColor="text1"/>
                <w:sz w:val="24"/>
                <w:szCs w:val="24"/>
              </w:rPr>
              <w:t xml:space="preserve"> </w:t>
            </w:r>
            <w:proofErr w:type="spellStart"/>
            <w:r w:rsidRPr="00DD7399">
              <w:rPr>
                <w:rFonts w:ascii="Times New Roman" w:eastAsia="Cambria" w:hAnsi="Times New Roman" w:cs="Times New Roman"/>
                <w:color w:val="000000" w:themeColor="text1"/>
                <w:sz w:val="24"/>
                <w:szCs w:val="24"/>
              </w:rPr>
              <w:t>konference</w:t>
            </w:r>
            <w:proofErr w:type="spellEnd"/>
          </w:p>
        </w:tc>
        <w:tc>
          <w:tcPr>
            <w:tcW w:w="4035" w:type="dxa"/>
            <w:tcBorders>
              <w:top w:val="single" w:sz="4" w:space="0" w:color="auto"/>
              <w:left w:val="single" w:sz="4" w:space="0" w:color="auto"/>
              <w:bottom w:val="single" w:sz="4" w:space="0" w:color="auto"/>
              <w:right w:val="single" w:sz="4" w:space="0" w:color="auto"/>
            </w:tcBorders>
            <w:hideMark/>
          </w:tcPr>
          <w:p w14:paraId="5CD57C91" w14:textId="14949F6D" w:rsidR="293F5336" w:rsidRPr="00DD7399" w:rsidRDefault="293F5336" w:rsidP="153849A8">
            <w:pPr>
              <w:rPr>
                <w:rFonts w:ascii="Times New Roman" w:eastAsia="Cambria" w:hAnsi="Times New Roman" w:cs="Times New Roman"/>
                <w:color w:val="000000" w:themeColor="text1"/>
                <w:sz w:val="24"/>
                <w:szCs w:val="24"/>
              </w:rPr>
            </w:pPr>
            <w:proofErr w:type="spellStart"/>
            <w:r w:rsidRPr="00DD7399">
              <w:rPr>
                <w:rFonts w:ascii="Times New Roman" w:eastAsia="Cambria" w:hAnsi="Times New Roman" w:cs="Times New Roman"/>
                <w:color w:val="000000" w:themeColor="text1"/>
                <w:sz w:val="24"/>
                <w:szCs w:val="24"/>
              </w:rPr>
              <w:t>Piedalīšanās</w:t>
            </w:r>
            <w:proofErr w:type="spellEnd"/>
          </w:p>
        </w:tc>
      </w:tr>
    </w:tbl>
    <w:p w14:paraId="64A501FE" w14:textId="77777777" w:rsidR="00FA6C04" w:rsidRPr="006F62E2" w:rsidRDefault="00FA6C04" w:rsidP="00D83981">
      <w:pPr>
        <w:pStyle w:val="ListParagraph"/>
        <w:spacing w:after="0" w:line="240" w:lineRule="auto"/>
        <w:ind w:left="426"/>
        <w:jc w:val="both"/>
        <w:rPr>
          <w:rFonts w:ascii="Times New Roman" w:hAnsi="Times New Roman" w:cs="Times New Roman"/>
          <w:color w:val="000000" w:themeColor="text1"/>
          <w:sz w:val="24"/>
          <w:szCs w:val="24"/>
          <w:lang w:val="lv-LV"/>
        </w:rPr>
      </w:pPr>
    </w:p>
    <w:p w14:paraId="64438C80" w14:textId="225CFD75" w:rsidR="00B22677" w:rsidRPr="006F62E2" w:rsidRDefault="537FA5A6" w:rsidP="153849A8">
      <w:pPr>
        <w:pStyle w:val="ListParagraph"/>
        <w:spacing w:after="0" w:line="240" w:lineRule="auto"/>
        <w:ind w:left="0"/>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6.2. </w:t>
      </w:r>
      <w:r w:rsidR="742C8F63" w:rsidRPr="006F62E2">
        <w:rPr>
          <w:rFonts w:ascii="Times New Roman" w:hAnsi="Times New Roman" w:cs="Times New Roman"/>
          <w:color w:val="000000" w:themeColor="text1"/>
          <w:sz w:val="24"/>
          <w:szCs w:val="24"/>
          <w:lang w:val="lv-LV"/>
        </w:rPr>
        <w:t xml:space="preserve">2022./2023. mācību gadā </w:t>
      </w:r>
      <w:r w:rsidR="5DD5F8F6" w:rsidRPr="006F62E2">
        <w:rPr>
          <w:rFonts w:ascii="Times New Roman" w:hAnsi="Times New Roman" w:cs="Times New Roman"/>
          <w:color w:val="000000" w:themeColor="text1"/>
          <w:sz w:val="24"/>
          <w:szCs w:val="24"/>
          <w:lang w:val="lv-LV"/>
        </w:rPr>
        <w:t xml:space="preserve">skolā mācījās 13 </w:t>
      </w:r>
      <w:r w:rsidR="20576AFE" w:rsidRPr="006F62E2">
        <w:rPr>
          <w:rFonts w:ascii="Times New Roman" w:hAnsi="Times New Roman" w:cs="Times New Roman"/>
          <w:color w:val="000000" w:themeColor="text1"/>
          <w:sz w:val="24"/>
          <w:szCs w:val="24"/>
          <w:lang w:val="lv-LV"/>
        </w:rPr>
        <w:t>izglītojamie</w:t>
      </w:r>
      <w:r w:rsidR="5DD5F8F6" w:rsidRPr="006F62E2">
        <w:rPr>
          <w:rFonts w:ascii="Times New Roman" w:hAnsi="Times New Roman" w:cs="Times New Roman"/>
          <w:color w:val="000000" w:themeColor="text1"/>
          <w:sz w:val="24"/>
          <w:szCs w:val="24"/>
          <w:lang w:val="lv-LV"/>
        </w:rPr>
        <w:t xml:space="preserve"> no Ukrainas. </w:t>
      </w:r>
      <w:r w:rsidR="51064DCD" w:rsidRPr="006F62E2">
        <w:rPr>
          <w:rFonts w:ascii="Times New Roman" w:hAnsi="Times New Roman" w:cs="Times New Roman"/>
          <w:color w:val="000000" w:themeColor="text1"/>
          <w:sz w:val="24"/>
          <w:szCs w:val="24"/>
          <w:lang w:val="lv-LV"/>
        </w:rPr>
        <w:t xml:space="preserve">Pamatskolā skola piedāvāja apgūt </w:t>
      </w:r>
      <w:r w:rsidR="4DC436A6" w:rsidRPr="006F62E2">
        <w:rPr>
          <w:rFonts w:ascii="Times New Roman" w:hAnsi="Times New Roman" w:cs="Times New Roman"/>
          <w:color w:val="000000" w:themeColor="text1"/>
          <w:sz w:val="24"/>
          <w:szCs w:val="24"/>
          <w:lang w:val="lv-LV"/>
        </w:rPr>
        <w:t>ukraiņu valodu kā otro svešvalodu</w:t>
      </w:r>
      <w:r w:rsidR="5B72D333" w:rsidRPr="006F62E2">
        <w:rPr>
          <w:rFonts w:ascii="Times New Roman" w:hAnsi="Times New Roman" w:cs="Times New Roman"/>
          <w:color w:val="000000" w:themeColor="text1"/>
          <w:sz w:val="24"/>
          <w:szCs w:val="24"/>
          <w:lang w:val="lv-LV"/>
        </w:rPr>
        <w:t xml:space="preserve">. </w:t>
      </w:r>
      <w:r w:rsidR="20576AFE" w:rsidRPr="006F62E2">
        <w:rPr>
          <w:rFonts w:ascii="Times New Roman" w:hAnsi="Times New Roman" w:cs="Times New Roman"/>
          <w:color w:val="000000" w:themeColor="text1"/>
          <w:sz w:val="24"/>
          <w:szCs w:val="24"/>
          <w:lang w:val="lv-LV"/>
        </w:rPr>
        <w:t>Izglīto</w:t>
      </w:r>
      <w:r w:rsidR="62E7272E" w:rsidRPr="006F62E2">
        <w:rPr>
          <w:rFonts w:ascii="Times New Roman" w:hAnsi="Times New Roman" w:cs="Times New Roman"/>
          <w:color w:val="000000" w:themeColor="text1"/>
          <w:sz w:val="24"/>
          <w:szCs w:val="24"/>
          <w:lang w:val="lv-LV"/>
        </w:rPr>
        <w:t>jam</w:t>
      </w:r>
      <w:r w:rsidR="5B72D333" w:rsidRPr="006F62E2">
        <w:rPr>
          <w:rFonts w:ascii="Times New Roman" w:hAnsi="Times New Roman" w:cs="Times New Roman"/>
          <w:color w:val="000000" w:themeColor="text1"/>
          <w:sz w:val="24"/>
          <w:szCs w:val="24"/>
          <w:lang w:val="lv-LV"/>
        </w:rPr>
        <w:t>iem tika sniegta palīdzība valodas barjeras pārvarēšan</w:t>
      </w:r>
      <w:r w:rsidR="16A02CA0" w:rsidRPr="006F62E2">
        <w:rPr>
          <w:rFonts w:ascii="Times New Roman" w:hAnsi="Times New Roman" w:cs="Times New Roman"/>
          <w:color w:val="000000" w:themeColor="text1"/>
          <w:sz w:val="24"/>
          <w:szCs w:val="24"/>
          <w:lang w:val="lv-LV"/>
        </w:rPr>
        <w:t xml:space="preserve">ai: mācību materiālu tulkošana un </w:t>
      </w:r>
      <w:r w:rsidR="2F950AB3" w:rsidRPr="006F62E2">
        <w:rPr>
          <w:rFonts w:ascii="Times New Roman" w:hAnsi="Times New Roman" w:cs="Times New Roman"/>
          <w:color w:val="000000" w:themeColor="text1"/>
          <w:sz w:val="24"/>
          <w:szCs w:val="24"/>
          <w:lang w:val="lv-LV"/>
        </w:rPr>
        <w:t>pielāgošana, latviešu valodas papildus nodarbības, pedagogu atbalsts</w:t>
      </w:r>
      <w:r w:rsidR="021EE9E7" w:rsidRPr="006F62E2">
        <w:rPr>
          <w:rFonts w:ascii="Times New Roman" w:hAnsi="Times New Roman" w:cs="Times New Roman"/>
          <w:color w:val="000000" w:themeColor="text1"/>
          <w:sz w:val="24"/>
          <w:szCs w:val="24"/>
          <w:lang w:val="lv-LV"/>
        </w:rPr>
        <w:t>, individuālas konsultācijas.</w:t>
      </w:r>
      <w:r w:rsidR="746F52D8" w:rsidRPr="006F62E2">
        <w:rPr>
          <w:rFonts w:ascii="Times New Roman" w:hAnsi="Times New Roman" w:cs="Times New Roman"/>
          <w:color w:val="000000" w:themeColor="text1"/>
          <w:sz w:val="24"/>
          <w:szCs w:val="24"/>
          <w:lang w:val="lv-LV"/>
        </w:rPr>
        <w:t xml:space="preserve"> </w:t>
      </w:r>
      <w:r w:rsidR="4ECA0506" w:rsidRPr="006F62E2">
        <w:rPr>
          <w:rFonts w:ascii="Times New Roman" w:hAnsi="Times New Roman" w:cs="Times New Roman"/>
          <w:color w:val="000000" w:themeColor="text1"/>
          <w:sz w:val="24"/>
          <w:szCs w:val="24"/>
          <w:lang w:val="lv-LV"/>
        </w:rPr>
        <w:t xml:space="preserve">Visi ukraiņu </w:t>
      </w:r>
      <w:r w:rsidR="62E7272E" w:rsidRPr="006F62E2">
        <w:rPr>
          <w:rFonts w:ascii="Times New Roman" w:hAnsi="Times New Roman" w:cs="Times New Roman"/>
          <w:color w:val="000000" w:themeColor="text1"/>
          <w:sz w:val="24"/>
          <w:szCs w:val="24"/>
          <w:lang w:val="lv-LV"/>
        </w:rPr>
        <w:t>izglītojamie</w:t>
      </w:r>
      <w:r w:rsidR="4ECA0506" w:rsidRPr="006F62E2">
        <w:rPr>
          <w:rFonts w:ascii="Times New Roman" w:hAnsi="Times New Roman" w:cs="Times New Roman"/>
          <w:color w:val="000000" w:themeColor="text1"/>
          <w:sz w:val="24"/>
          <w:szCs w:val="24"/>
          <w:lang w:val="lv-LV"/>
        </w:rPr>
        <w:t xml:space="preserve"> veiksmīgi beidza mācību gadu</w:t>
      </w:r>
      <w:r w:rsidR="342E831D" w:rsidRPr="006F62E2">
        <w:rPr>
          <w:rFonts w:ascii="Times New Roman" w:hAnsi="Times New Roman" w:cs="Times New Roman"/>
          <w:color w:val="000000" w:themeColor="text1"/>
          <w:sz w:val="24"/>
          <w:szCs w:val="24"/>
          <w:lang w:val="lv-LV"/>
        </w:rPr>
        <w:t xml:space="preserve">, 4 no viņiem nokārtoja eksāmenus un </w:t>
      </w:r>
    </w:p>
    <w:p w14:paraId="3E27212B" w14:textId="7C333407" w:rsidR="00B22677" w:rsidRPr="006F62E2" w:rsidRDefault="342E831D" w:rsidP="153849A8">
      <w:pPr>
        <w:pStyle w:val="ListParagraph"/>
        <w:spacing w:after="0" w:line="240" w:lineRule="auto"/>
        <w:ind w:left="0"/>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saņēma apliecību pa</w:t>
      </w:r>
      <w:r w:rsidR="61CA6F54" w:rsidRPr="006F62E2">
        <w:rPr>
          <w:rFonts w:ascii="Times New Roman" w:hAnsi="Times New Roman" w:cs="Times New Roman"/>
          <w:color w:val="000000" w:themeColor="text1"/>
          <w:sz w:val="24"/>
          <w:szCs w:val="24"/>
          <w:lang w:val="lv-LV"/>
        </w:rPr>
        <w:t>r pamatizglītību.</w:t>
      </w:r>
    </w:p>
    <w:p w14:paraId="6F97F6A2" w14:textId="77777777" w:rsidR="00B96DAE" w:rsidRPr="006F62E2" w:rsidRDefault="00B96DAE" w:rsidP="153849A8">
      <w:pPr>
        <w:pStyle w:val="ListParagraph"/>
        <w:spacing w:after="0" w:line="240" w:lineRule="auto"/>
        <w:ind w:left="0"/>
        <w:jc w:val="both"/>
        <w:rPr>
          <w:rFonts w:ascii="Times New Roman" w:hAnsi="Times New Roman" w:cs="Times New Roman"/>
          <w:color w:val="000000" w:themeColor="text1"/>
          <w:sz w:val="24"/>
          <w:szCs w:val="24"/>
          <w:lang w:val="lv-LV"/>
        </w:rPr>
      </w:pPr>
    </w:p>
    <w:p w14:paraId="774BB6AA" w14:textId="21468F78" w:rsidR="00B22677" w:rsidRPr="006F62E2" w:rsidRDefault="09A372ED" w:rsidP="00B96DAE">
      <w:pPr>
        <w:pStyle w:val="ListParagraph"/>
        <w:numPr>
          <w:ilvl w:val="0"/>
          <w:numId w:val="40"/>
        </w:numPr>
        <w:spacing w:after="0" w:line="240" w:lineRule="auto"/>
        <w:jc w:val="center"/>
        <w:rPr>
          <w:rFonts w:ascii="Times New Roman" w:hAnsi="Times New Roman" w:cs="Times New Roman"/>
          <w:b/>
          <w:bCs/>
          <w:color w:val="000000" w:themeColor="text1"/>
          <w:sz w:val="24"/>
          <w:szCs w:val="24"/>
          <w:lang w:val="lv-LV"/>
        </w:rPr>
      </w:pPr>
      <w:r w:rsidRPr="006F62E2">
        <w:rPr>
          <w:rFonts w:ascii="Times New Roman" w:hAnsi="Times New Roman" w:cs="Times New Roman"/>
          <w:b/>
          <w:bCs/>
          <w:color w:val="000000" w:themeColor="text1"/>
          <w:sz w:val="24"/>
          <w:szCs w:val="24"/>
          <w:lang w:val="lv-LV"/>
        </w:rPr>
        <w:t>Izglītības iestādes informācija par galvenajiem secinājumiem</w:t>
      </w:r>
    </w:p>
    <w:p w14:paraId="49A38588" w14:textId="77777777" w:rsidR="00B96DAE" w:rsidRPr="006F62E2" w:rsidRDefault="00B96DAE" w:rsidP="00B96DAE">
      <w:pPr>
        <w:pStyle w:val="ListParagraph"/>
        <w:spacing w:after="0" w:line="240" w:lineRule="auto"/>
        <w:ind w:left="360"/>
        <w:rPr>
          <w:rFonts w:ascii="Times New Roman" w:hAnsi="Times New Roman" w:cs="Times New Roman"/>
          <w:b/>
          <w:bCs/>
          <w:color w:val="000000" w:themeColor="text1"/>
          <w:sz w:val="24"/>
          <w:szCs w:val="24"/>
          <w:lang w:val="lv-LV"/>
        </w:rPr>
      </w:pPr>
    </w:p>
    <w:p w14:paraId="2EAB963D" w14:textId="6ED70177" w:rsidR="00B22677" w:rsidRPr="006F62E2" w:rsidRDefault="09A372ED" w:rsidP="617E046B">
      <w:pPr>
        <w:pStyle w:val="ListParagraph"/>
        <w:spacing w:after="0" w:line="240" w:lineRule="auto"/>
        <w:ind w:left="0"/>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7.1. </w:t>
      </w:r>
      <w:r w:rsidR="00DD7399">
        <w:rPr>
          <w:rFonts w:ascii="Times New Roman" w:hAnsi="Times New Roman" w:cs="Times New Roman"/>
          <w:color w:val="000000" w:themeColor="text1"/>
          <w:sz w:val="24"/>
          <w:szCs w:val="24"/>
          <w:lang w:val="lv-LV"/>
        </w:rPr>
        <w:t>P</w:t>
      </w:r>
      <w:r w:rsidRPr="006F62E2">
        <w:rPr>
          <w:rFonts w:ascii="Times New Roman" w:hAnsi="Times New Roman" w:cs="Times New Roman"/>
          <w:color w:val="000000" w:themeColor="text1"/>
          <w:sz w:val="24"/>
          <w:szCs w:val="24"/>
          <w:lang w:val="lv-LV"/>
        </w:rPr>
        <w:t xml:space="preserve">ēc izglītojamo snieguma </w:t>
      </w:r>
      <w:proofErr w:type="spellStart"/>
      <w:r w:rsidRPr="006F62E2">
        <w:rPr>
          <w:rFonts w:ascii="Times New Roman" w:hAnsi="Times New Roman" w:cs="Times New Roman"/>
          <w:color w:val="000000" w:themeColor="text1"/>
          <w:sz w:val="24"/>
          <w:szCs w:val="24"/>
          <w:lang w:val="lv-LV"/>
        </w:rPr>
        <w:t>izvērtējuma</w:t>
      </w:r>
      <w:proofErr w:type="spellEnd"/>
      <w:r w:rsidRPr="006F62E2">
        <w:rPr>
          <w:rFonts w:ascii="Times New Roman" w:hAnsi="Times New Roman" w:cs="Times New Roman"/>
          <w:color w:val="000000" w:themeColor="text1"/>
          <w:sz w:val="24"/>
          <w:szCs w:val="24"/>
          <w:lang w:val="lv-LV"/>
        </w:rPr>
        <w:t xml:space="preserve"> valsts pārbaudes darbos par 202</w:t>
      </w:r>
      <w:r w:rsidR="31E95FC1" w:rsidRPr="006F62E2">
        <w:rPr>
          <w:rFonts w:ascii="Times New Roman" w:hAnsi="Times New Roman" w:cs="Times New Roman"/>
          <w:color w:val="000000" w:themeColor="text1"/>
          <w:sz w:val="24"/>
          <w:szCs w:val="24"/>
          <w:lang w:val="lv-LV"/>
        </w:rPr>
        <w:t>2</w:t>
      </w:r>
      <w:r w:rsidRPr="006F62E2">
        <w:rPr>
          <w:rFonts w:ascii="Times New Roman" w:hAnsi="Times New Roman" w:cs="Times New Roman"/>
          <w:color w:val="000000" w:themeColor="text1"/>
          <w:sz w:val="24"/>
          <w:szCs w:val="24"/>
          <w:lang w:val="lv-LV"/>
        </w:rPr>
        <w:t>./202</w:t>
      </w:r>
      <w:r w:rsidR="31E95FC1" w:rsidRPr="006F62E2">
        <w:rPr>
          <w:rFonts w:ascii="Times New Roman" w:hAnsi="Times New Roman" w:cs="Times New Roman"/>
          <w:color w:val="000000" w:themeColor="text1"/>
          <w:sz w:val="24"/>
          <w:szCs w:val="24"/>
          <w:lang w:val="lv-LV"/>
        </w:rPr>
        <w:t>3</w:t>
      </w:r>
      <w:r w:rsidRPr="006F62E2">
        <w:rPr>
          <w:rFonts w:ascii="Times New Roman" w:hAnsi="Times New Roman" w:cs="Times New Roman"/>
          <w:color w:val="000000" w:themeColor="text1"/>
          <w:sz w:val="24"/>
          <w:szCs w:val="24"/>
          <w:lang w:val="lv-LV"/>
        </w:rPr>
        <w:t>. mācību gadu</w:t>
      </w:r>
      <w:r w:rsidR="00DD7399">
        <w:rPr>
          <w:rFonts w:ascii="Times New Roman" w:hAnsi="Times New Roman" w:cs="Times New Roman"/>
          <w:color w:val="000000" w:themeColor="text1"/>
          <w:sz w:val="24"/>
          <w:szCs w:val="24"/>
          <w:lang w:val="lv-LV"/>
        </w:rPr>
        <w:t>.</w:t>
      </w:r>
    </w:p>
    <w:p w14:paraId="14B86EF2" w14:textId="4752685D" w:rsidR="6EB99775" w:rsidRPr="006F62E2" w:rsidRDefault="2BEDA917" w:rsidP="006F62E2">
      <w:pPr>
        <w:pStyle w:val="ListParagraph"/>
        <w:spacing w:after="0" w:line="240" w:lineRule="auto"/>
        <w:ind w:left="0"/>
        <w:jc w:val="center"/>
        <w:rPr>
          <w:color w:val="000000" w:themeColor="text1"/>
        </w:rPr>
      </w:pPr>
      <w:r w:rsidRPr="006F62E2">
        <w:rPr>
          <w:noProof/>
          <w:color w:val="000000" w:themeColor="text1"/>
        </w:rPr>
        <w:lastRenderedPageBreak/>
        <w:drawing>
          <wp:inline distT="0" distB="0" distL="0" distR="0" wp14:anchorId="2AA2C3BF" wp14:editId="530A912D">
            <wp:extent cx="4554876" cy="2533650"/>
            <wp:effectExtent l="0" t="0" r="0" b="0"/>
            <wp:docPr id="612366696" name="Picture 612366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562014" cy="2537621"/>
                    </a:xfrm>
                    <a:prstGeom prst="rect">
                      <a:avLst/>
                    </a:prstGeom>
                  </pic:spPr>
                </pic:pic>
              </a:graphicData>
            </a:graphic>
          </wp:inline>
        </w:drawing>
      </w:r>
    </w:p>
    <w:p w14:paraId="2E86EDE9" w14:textId="7869800C" w:rsidR="2BEDA917" w:rsidRDefault="2BEDA917" w:rsidP="006F62E2">
      <w:pPr>
        <w:pStyle w:val="ListParagraph"/>
        <w:spacing w:after="0" w:line="240" w:lineRule="auto"/>
        <w:ind w:left="0"/>
        <w:jc w:val="center"/>
        <w:rPr>
          <w:color w:val="000000" w:themeColor="text1"/>
        </w:rPr>
      </w:pPr>
      <w:r w:rsidRPr="006F62E2">
        <w:rPr>
          <w:noProof/>
          <w:color w:val="000000" w:themeColor="text1"/>
        </w:rPr>
        <w:drawing>
          <wp:inline distT="0" distB="0" distL="0" distR="0" wp14:anchorId="60913C25" wp14:editId="56C1B366">
            <wp:extent cx="4572000" cy="2752725"/>
            <wp:effectExtent l="0" t="0" r="0" b="0"/>
            <wp:docPr id="561612755" name="Picture 561612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572000" cy="2752725"/>
                    </a:xfrm>
                    <a:prstGeom prst="rect">
                      <a:avLst/>
                    </a:prstGeom>
                  </pic:spPr>
                </pic:pic>
              </a:graphicData>
            </a:graphic>
          </wp:inline>
        </w:drawing>
      </w:r>
    </w:p>
    <w:p w14:paraId="4FEA9587" w14:textId="77777777" w:rsidR="006F62E2" w:rsidRPr="006F62E2" w:rsidRDefault="006F62E2" w:rsidP="006F62E2">
      <w:pPr>
        <w:pStyle w:val="ListParagraph"/>
        <w:spacing w:after="0" w:line="240" w:lineRule="auto"/>
        <w:ind w:left="0"/>
        <w:jc w:val="center"/>
        <w:rPr>
          <w:color w:val="000000" w:themeColor="text1"/>
        </w:rPr>
      </w:pPr>
    </w:p>
    <w:p w14:paraId="312FB221" w14:textId="7573346F" w:rsidR="7556DF6C" w:rsidRDefault="7556DF6C" w:rsidP="153849A8">
      <w:pPr>
        <w:pStyle w:val="ListParagraph"/>
        <w:spacing w:after="0" w:line="240" w:lineRule="auto"/>
        <w:ind w:left="0"/>
        <w:jc w:val="both"/>
        <w:rPr>
          <w:rFonts w:ascii="Times New Roman" w:hAnsi="Times New Roman" w:cs="Times New Roman"/>
          <w:color w:val="000000" w:themeColor="text1"/>
          <w:sz w:val="24"/>
          <w:szCs w:val="24"/>
          <w:lang w:val="lv-LV"/>
        </w:rPr>
      </w:pPr>
      <w:r w:rsidRPr="006F62E2">
        <w:rPr>
          <w:rFonts w:ascii="Times New Roman" w:hAnsi="Times New Roman" w:cs="Times New Roman"/>
          <w:color w:val="000000" w:themeColor="text1"/>
          <w:sz w:val="24"/>
          <w:szCs w:val="24"/>
          <w:lang w:val="lv-LV"/>
        </w:rPr>
        <w:t xml:space="preserve">Pirmo gadu </w:t>
      </w:r>
      <w:r w:rsidR="12CA0515" w:rsidRPr="006F62E2">
        <w:rPr>
          <w:rFonts w:ascii="Times New Roman" w:hAnsi="Times New Roman" w:cs="Times New Roman"/>
          <w:color w:val="000000" w:themeColor="text1"/>
          <w:sz w:val="24"/>
          <w:szCs w:val="24"/>
          <w:lang w:val="lv-LV"/>
        </w:rPr>
        <w:t xml:space="preserve">tiek </w:t>
      </w:r>
      <w:r w:rsidRPr="006F62E2">
        <w:rPr>
          <w:rFonts w:ascii="Times New Roman" w:hAnsi="Times New Roman" w:cs="Times New Roman"/>
          <w:color w:val="000000" w:themeColor="text1"/>
          <w:sz w:val="24"/>
          <w:szCs w:val="24"/>
          <w:lang w:val="lv-LV"/>
        </w:rPr>
        <w:t>kārtoti jaunā standart</w:t>
      </w:r>
      <w:r w:rsidR="292CFC82" w:rsidRPr="006F62E2">
        <w:rPr>
          <w:rFonts w:ascii="Times New Roman" w:hAnsi="Times New Roman" w:cs="Times New Roman"/>
          <w:color w:val="000000" w:themeColor="text1"/>
          <w:sz w:val="24"/>
          <w:szCs w:val="24"/>
          <w:lang w:val="lv-LV"/>
        </w:rPr>
        <w:t>a valsts pārbaudes darbi</w:t>
      </w:r>
      <w:r w:rsidRPr="006F62E2">
        <w:rPr>
          <w:rFonts w:ascii="Times New Roman" w:hAnsi="Times New Roman" w:cs="Times New Roman"/>
          <w:color w:val="000000" w:themeColor="text1"/>
          <w:sz w:val="24"/>
          <w:szCs w:val="24"/>
          <w:lang w:val="lv-LV"/>
        </w:rPr>
        <w:t xml:space="preserve">, tāpēc nav </w:t>
      </w:r>
      <w:r w:rsidR="57514E88" w:rsidRPr="006F62E2">
        <w:rPr>
          <w:rFonts w:ascii="Times New Roman" w:hAnsi="Times New Roman" w:cs="Times New Roman"/>
          <w:color w:val="000000" w:themeColor="text1"/>
          <w:sz w:val="24"/>
          <w:szCs w:val="24"/>
          <w:lang w:val="lv-LV"/>
        </w:rPr>
        <w:t>iespējams pēdējo trīs gadu salīdzinājums</w:t>
      </w:r>
      <w:r w:rsidRPr="006F62E2">
        <w:rPr>
          <w:rFonts w:ascii="Times New Roman" w:hAnsi="Times New Roman" w:cs="Times New Roman"/>
          <w:color w:val="000000" w:themeColor="text1"/>
          <w:sz w:val="24"/>
          <w:szCs w:val="24"/>
          <w:lang w:val="lv-LV"/>
        </w:rPr>
        <w:t xml:space="preserve">. </w:t>
      </w:r>
      <w:r w:rsidR="4525EFA0" w:rsidRPr="006F62E2">
        <w:rPr>
          <w:rFonts w:ascii="Times New Roman" w:hAnsi="Times New Roman" w:cs="Times New Roman"/>
          <w:color w:val="000000" w:themeColor="text1"/>
          <w:sz w:val="24"/>
          <w:szCs w:val="24"/>
          <w:lang w:val="lv-LV"/>
        </w:rPr>
        <w:t>ETV 9. klases izglītojamo p</w:t>
      </w:r>
      <w:r w:rsidRPr="006F62E2">
        <w:rPr>
          <w:rFonts w:ascii="Times New Roman" w:hAnsi="Times New Roman" w:cs="Times New Roman"/>
          <w:color w:val="000000" w:themeColor="text1"/>
          <w:sz w:val="24"/>
          <w:szCs w:val="24"/>
          <w:lang w:val="lv-LV"/>
        </w:rPr>
        <w:t xml:space="preserve">irmo gadu kārto </w:t>
      </w:r>
      <w:r w:rsidR="7B2B0A94" w:rsidRPr="006F62E2">
        <w:rPr>
          <w:rFonts w:ascii="Times New Roman" w:hAnsi="Times New Roman" w:cs="Times New Roman"/>
          <w:color w:val="000000" w:themeColor="text1"/>
          <w:sz w:val="24"/>
          <w:szCs w:val="24"/>
          <w:lang w:val="lv-LV"/>
        </w:rPr>
        <w:t>centralizētos</w:t>
      </w:r>
      <w:r w:rsidRPr="006F62E2">
        <w:rPr>
          <w:rFonts w:ascii="Times New Roman" w:hAnsi="Times New Roman" w:cs="Times New Roman"/>
          <w:color w:val="000000" w:themeColor="text1"/>
          <w:sz w:val="24"/>
          <w:szCs w:val="24"/>
          <w:lang w:val="lv-LV"/>
        </w:rPr>
        <w:t xml:space="preserve"> eksāmenus</w:t>
      </w:r>
      <w:r w:rsidR="4AEED6CC" w:rsidRPr="006F62E2">
        <w:rPr>
          <w:rFonts w:ascii="Times New Roman" w:hAnsi="Times New Roman" w:cs="Times New Roman"/>
          <w:color w:val="000000" w:themeColor="text1"/>
          <w:sz w:val="24"/>
          <w:szCs w:val="24"/>
          <w:lang w:val="lv-LV"/>
        </w:rPr>
        <w:t xml:space="preserve"> - salīdzinājuma nav. </w:t>
      </w:r>
    </w:p>
    <w:p w14:paraId="782D1E59" w14:textId="77777777" w:rsidR="006F62E2" w:rsidRPr="006F62E2" w:rsidRDefault="006F62E2" w:rsidP="153849A8">
      <w:pPr>
        <w:pStyle w:val="ListParagraph"/>
        <w:spacing w:after="0" w:line="240" w:lineRule="auto"/>
        <w:ind w:left="0"/>
        <w:jc w:val="both"/>
        <w:rPr>
          <w:rFonts w:ascii="Times New Roman" w:hAnsi="Times New Roman" w:cs="Times New Roman"/>
          <w:color w:val="000000" w:themeColor="text1"/>
          <w:sz w:val="24"/>
          <w:szCs w:val="24"/>
          <w:lang w:val="lv-LV"/>
        </w:rPr>
      </w:pPr>
    </w:p>
    <w:p w14:paraId="0BEEEEA9" w14:textId="4AF6AD1B" w:rsidR="00A4C71E" w:rsidRPr="006F62E2" w:rsidRDefault="00A4C71E" w:rsidP="153849A8">
      <w:pPr>
        <w:pStyle w:val="ListParagraph"/>
        <w:spacing w:after="0" w:line="240" w:lineRule="auto"/>
        <w:ind w:left="0"/>
        <w:jc w:val="both"/>
        <w:rPr>
          <w:rFonts w:ascii="Times New Roman" w:hAnsi="Times New Roman" w:cs="Times New Roman"/>
          <w:color w:val="000000" w:themeColor="text1"/>
          <w:highlight w:val="yellow"/>
          <w:lang w:val="lv-LV"/>
        </w:rPr>
      </w:pPr>
      <w:r w:rsidRPr="006F62E2">
        <w:rPr>
          <w:rFonts w:ascii="Times New Roman" w:hAnsi="Times New Roman" w:cs="Times New Roman"/>
          <w:color w:val="000000" w:themeColor="text1"/>
          <w:sz w:val="24"/>
          <w:szCs w:val="24"/>
          <w:lang w:val="lv-LV"/>
        </w:rPr>
        <w:t>7.2. I</w:t>
      </w:r>
      <w:r w:rsidR="09A372ED" w:rsidRPr="006F62E2">
        <w:rPr>
          <w:rFonts w:ascii="Times New Roman" w:hAnsi="Times New Roman" w:cs="Times New Roman"/>
          <w:color w:val="000000" w:themeColor="text1"/>
          <w:sz w:val="24"/>
          <w:szCs w:val="24"/>
          <w:lang w:val="lv-LV"/>
        </w:rPr>
        <w:t>zglītības iestādes galvenie secinājumi par izglītojamo sniegumu ikdienas mācībās.</w:t>
      </w:r>
    </w:p>
    <w:p w14:paraId="6FBEB9B4" w14:textId="4C7F508F" w:rsidR="4D6F1EE0" w:rsidRPr="006F62E2" w:rsidRDefault="4D6F1EE0" w:rsidP="153849A8">
      <w:pPr>
        <w:pStyle w:val="ListParagraph"/>
        <w:spacing w:after="0" w:line="240" w:lineRule="auto"/>
        <w:ind w:left="0"/>
        <w:jc w:val="both"/>
        <w:rPr>
          <w:rFonts w:ascii="Times New Roman" w:hAnsi="Times New Roman" w:cs="Times New Roman"/>
          <w:color w:val="000000" w:themeColor="text1"/>
          <w:sz w:val="24"/>
          <w:szCs w:val="24"/>
          <w:highlight w:val="yellow"/>
          <w:lang w:val="lv-LV"/>
        </w:rPr>
      </w:pPr>
      <w:r w:rsidRPr="006F62E2">
        <w:rPr>
          <w:rFonts w:ascii="Times New Roman" w:hAnsi="Times New Roman" w:cs="Times New Roman"/>
          <w:color w:val="000000" w:themeColor="text1"/>
          <w:sz w:val="24"/>
          <w:szCs w:val="24"/>
          <w:lang w:val="lv-LV"/>
        </w:rPr>
        <w:t xml:space="preserve">Analizējot izglītojamo sniegumu ikdienas mācībās, vērojams, ka izglītojamo sniegums ir pietiekami stabils, taču mācību priekšmetos, kuros ir valsts pārbaudes darbi, ikdienā izglītojamie uzrāda augstākus rezultātus nekā pārbaudes darbos. Jāizvērtē </w:t>
      </w:r>
      <w:proofErr w:type="spellStart"/>
      <w:r w:rsidR="207896D3" w:rsidRPr="006F62E2">
        <w:rPr>
          <w:rFonts w:ascii="Times New Roman" w:hAnsi="Times New Roman" w:cs="Times New Roman"/>
          <w:color w:val="000000" w:themeColor="text1"/>
          <w:sz w:val="24"/>
          <w:szCs w:val="24"/>
          <w:lang w:val="lv-LV"/>
        </w:rPr>
        <w:t>summatīvos</w:t>
      </w:r>
      <w:proofErr w:type="spellEnd"/>
      <w:r w:rsidR="207896D3" w:rsidRPr="006F62E2">
        <w:rPr>
          <w:rFonts w:ascii="Times New Roman" w:hAnsi="Times New Roman" w:cs="Times New Roman"/>
          <w:color w:val="000000" w:themeColor="text1"/>
          <w:sz w:val="24"/>
          <w:szCs w:val="24"/>
          <w:lang w:val="lv-LV"/>
        </w:rPr>
        <w:t xml:space="preserve"> vērtēšanas darbu atbilstība vienotai vērtēšanas kārtībai</w:t>
      </w:r>
      <w:r w:rsidR="185CFEB8" w:rsidRPr="006F62E2">
        <w:rPr>
          <w:rFonts w:ascii="Times New Roman" w:hAnsi="Times New Roman" w:cs="Times New Roman"/>
          <w:color w:val="000000" w:themeColor="text1"/>
          <w:sz w:val="24"/>
          <w:szCs w:val="24"/>
          <w:lang w:val="lv-LV"/>
        </w:rPr>
        <w:t>.</w:t>
      </w:r>
    </w:p>
    <w:p w14:paraId="0E841230" w14:textId="46E413B5" w:rsidR="09F0E23B" w:rsidRPr="006F62E2" w:rsidRDefault="09F0E23B" w:rsidP="617E046B">
      <w:pPr>
        <w:pStyle w:val="ListParagraph"/>
        <w:spacing w:after="0" w:line="240" w:lineRule="auto"/>
        <w:ind w:left="0"/>
        <w:jc w:val="both"/>
        <w:rPr>
          <w:color w:val="000000" w:themeColor="text1"/>
        </w:rPr>
      </w:pPr>
      <w:r w:rsidRPr="006F62E2">
        <w:rPr>
          <w:noProof/>
          <w:color w:val="000000" w:themeColor="text1"/>
        </w:rPr>
        <w:lastRenderedPageBreak/>
        <w:drawing>
          <wp:inline distT="0" distB="0" distL="0" distR="0" wp14:anchorId="658E8A27" wp14:editId="3F5FEFDF">
            <wp:extent cx="5922452" cy="3639840"/>
            <wp:effectExtent l="0" t="0" r="0" b="0"/>
            <wp:docPr id="987423487" name="Picture 987423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922452" cy="3639840"/>
                    </a:xfrm>
                    <a:prstGeom prst="rect">
                      <a:avLst/>
                    </a:prstGeom>
                  </pic:spPr>
                </pic:pic>
              </a:graphicData>
            </a:graphic>
          </wp:inline>
        </w:drawing>
      </w:r>
    </w:p>
    <w:p w14:paraId="44A28554" w14:textId="3328B3B4" w:rsidR="0030589B" w:rsidRPr="006F62E2" w:rsidRDefault="0030589B" w:rsidP="008326E5">
      <w:pPr>
        <w:spacing w:after="0" w:line="240" w:lineRule="auto"/>
        <w:rPr>
          <w:rFonts w:ascii="Times New Roman" w:hAnsi="Times New Roman" w:cs="Times New Roman"/>
          <w:color w:val="000000" w:themeColor="text1"/>
          <w:lang w:val="lv-LV"/>
        </w:rPr>
      </w:pPr>
    </w:p>
    <w:sectPr w:rsidR="0030589B" w:rsidRPr="006F62E2" w:rsidSect="00A319F8">
      <w:pgSz w:w="12240" w:h="15840"/>
      <w:pgMar w:top="1440" w:right="1800"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16CB0" w14:textId="77777777" w:rsidR="00B64DA2" w:rsidRDefault="00B64DA2" w:rsidP="00F254C5">
      <w:pPr>
        <w:spacing w:after="0" w:line="240" w:lineRule="auto"/>
      </w:pPr>
      <w:r>
        <w:separator/>
      </w:r>
    </w:p>
  </w:endnote>
  <w:endnote w:type="continuationSeparator" w:id="0">
    <w:p w14:paraId="3EF8A9AD" w14:textId="77777777" w:rsidR="00B64DA2" w:rsidRDefault="00B64DA2" w:rsidP="00F25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31975" w14:textId="77777777" w:rsidR="00B64DA2" w:rsidRDefault="00B64DA2" w:rsidP="00F254C5">
      <w:pPr>
        <w:spacing w:after="0" w:line="240" w:lineRule="auto"/>
      </w:pPr>
      <w:r>
        <w:separator/>
      </w:r>
    </w:p>
  </w:footnote>
  <w:footnote w:type="continuationSeparator" w:id="0">
    <w:p w14:paraId="7A89E67B" w14:textId="77777777" w:rsidR="00B64DA2" w:rsidRDefault="00B64DA2" w:rsidP="00F254C5">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doQFxirt" int2:invalidationBookmarkName="" int2:hashCode="R6E8SfFj7xnuCl" int2:id="No4OI290">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29295"/>
    <w:multiLevelType w:val="hybridMultilevel"/>
    <w:tmpl w:val="51187CC8"/>
    <w:lvl w:ilvl="0" w:tplc="A8F6839E">
      <w:start w:val="1"/>
      <w:numFmt w:val="bullet"/>
      <w:lvlText w:val=""/>
      <w:lvlJc w:val="left"/>
      <w:pPr>
        <w:ind w:left="720" w:hanging="360"/>
      </w:pPr>
      <w:rPr>
        <w:rFonts w:ascii="Symbol" w:hAnsi="Symbol" w:hint="default"/>
      </w:rPr>
    </w:lvl>
    <w:lvl w:ilvl="1" w:tplc="E45C4F42">
      <w:start w:val="1"/>
      <w:numFmt w:val="bullet"/>
      <w:lvlText w:val="o"/>
      <w:lvlJc w:val="left"/>
      <w:pPr>
        <w:ind w:left="1440" w:hanging="360"/>
      </w:pPr>
      <w:rPr>
        <w:rFonts w:ascii="Courier New" w:hAnsi="Courier New" w:hint="default"/>
      </w:rPr>
    </w:lvl>
    <w:lvl w:ilvl="2" w:tplc="E760D702">
      <w:start w:val="1"/>
      <w:numFmt w:val="bullet"/>
      <w:lvlText w:val=""/>
      <w:lvlJc w:val="left"/>
      <w:pPr>
        <w:ind w:left="2160" w:hanging="360"/>
      </w:pPr>
      <w:rPr>
        <w:rFonts w:ascii="Wingdings" w:hAnsi="Wingdings" w:hint="default"/>
      </w:rPr>
    </w:lvl>
    <w:lvl w:ilvl="3" w:tplc="14566C40">
      <w:start w:val="1"/>
      <w:numFmt w:val="bullet"/>
      <w:lvlText w:val=""/>
      <w:lvlJc w:val="left"/>
      <w:pPr>
        <w:ind w:left="2880" w:hanging="360"/>
      </w:pPr>
      <w:rPr>
        <w:rFonts w:ascii="Symbol" w:hAnsi="Symbol" w:hint="default"/>
      </w:rPr>
    </w:lvl>
    <w:lvl w:ilvl="4" w:tplc="3B965BB6">
      <w:start w:val="1"/>
      <w:numFmt w:val="bullet"/>
      <w:lvlText w:val="o"/>
      <w:lvlJc w:val="left"/>
      <w:pPr>
        <w:ind w:left="3600" w:hanging="360"/>
      </w:pPr>
      <w:rPr>
        <w:rFonts w:ascii="Courier New" w:hAnsi="Courier New" w:hint="default"/>
      </w:rPr>
    </w:lvl>
    <w:lvl w:ilvl="5" w:tplc="EA0093E8">
      <w:start w:val="1"/>
      <w:numFmt w:val="bullet"/>
      <w:lvlText w:val=""/>
      <w:lvlJc w:val="left"/>
      <w:pPr>
        <w:ind w:left="4320" w:hanging="360"/>
      </w:pPr>
      <w:rPr>
        <w:rFonts w:ascii="Wingdings" w:hAnsi="Wingdings" w:hint="default"/>
      </w:rPr>
    </w:lvl>
    <w:lvl w:ilvl="6" w:tplc="930CCF18">
      <w:start w:val="1"/>
      <w:numFmt w:val="bullet"/>
      <w:lvlText w:val=""/>
      <w:lvlJc w:val="left"/>
      <w:pPr>
        <w:ind w:left="5040" w:hanging="360"/>
      </w:pPr>
      <w:rPr>
        <w:rFonts w:ascii="Symbol" w:hAnsi="Symbol" w:hint="default"/>
      </w:rPr>
    </w:lvl>
    <w:lvl w:ilvl="7" w:tplc="8242BD98">
      <w:start w:val="1"/>
      <w:numFmt w:val="bullet"/>
      <w:lvlText w:val="o"/>
      <w:lvlJc w:val="left"/>
      <w:pPr>
        <w:ind w:left="5760" w:hanging="360"/>
      </w:pPr>
      <w:rPr>
        <w:rFonts w:ascii="Courier New" w:hAnsi="Courier New" w:hint="default"/>
      </w:rPr>
    </w:lvl>
    <w:lvl w:ilvl="8" w:tplc="FCB6683C">
      <w:start w:val="1"/>
      <w:numFmt w:val="bullet"/>
      <w:lvlText w:val=""/>
      <w:lvlJc w:val="left"/>
      <w:pPr>
        <w:ind w:left="6480" w:hanging="360"/>
      </w:pPr>
      <w:rPr>
        <w:rFonts w:ascii="Wingdings" w:hAnsi="Wingdings" w:hint="default"/>
      </w:rPr>
    </w:lvl>
  </w:abstractNum>
  <w:abstractNum w:abstractNumId="1" w15:restartNumberingAfterBreak="0">
    <w:nsid w:val="061F7ACB"/>
    <w:multiLevelType w:val="hybridMultilevel"/>
    <w:tmpl w:val="67C45D7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80845F1"/>
    <w:multiLevelType w:val="hybridMultilevel"/>
    <w:tmpl w:val="35A2ED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A78C8"/>
    <w:multiLevelType w:val="hybridMultilevel"/>
    <w:tmpl w:val="2618DC68"/>
    <w:lvl w:ilvl="0" w:tplc="293A0A7C">
      <w:start w:val="1"/>
      <w:numFmt w:val="bullet"/>
      <w:lvlText w:val=""/>
      <w:lvlJc w:val="left"/>
      <w:pPr>
        <w:ind w:left="720" w:hanging="360"/>
      </w:pPr>
      <w:rPr>
        <w:rFonts w:ascii="Symbol" w:hAnsi="Symbol" w:hint="default"/>
      </w:rPr>
    </w:lvl>
    <w:lvl w:ilvl="1" w:tplc="7E201004">
      <w:start w:val="1"/>
      <w:numFmt w:val="bullet"/>
      <w:lvlText w:val="o"/>
      <w:lvlJc w:val="left"/>
      <w:pPr>
        <w:ind w:left="1440" w:hanging="360"/>
      </w:pPr>
      <w:rPr>
        <w:rFonts w:ascii="Courier New" w:hAnsi="Courier New" w:hint="default"/>
      </w:rPr>
    </w:lvl>
    <w:lvl w:ilvl="2" w:tplc="B48E5532">
      <w:start w:val="1"/>
      <w:numFmt w:val="bullet"/>
      <w:lvlText w:val=""/>
      <w:lvlJc w:val="left"/>
      <w:pPr>
        <w:ind w:left="2160" w:hanging="360"/>
      </w:pPr>
      <w:rPr>
        <w:rFonts w:ascii="Wingdings" w:hAnsi="Wingdings" w:hint="default"/>
      </w:rPr>
    </w:lvl>
    <w:lvl w:ilvl="3" w:tplc="EE8E67CA">
      <w:start w:val="1"/>
      <w:numFmt w:val="bullet"/>
      <w:lvlText w:val=""/>
      <w:lvlJc w:val="left"/>
      <w:pPr>
        <w:ind w:left="2880" w:hanging="360"/>
      </w:pPr>
      <w:rPr>
        <w:rFonts w:ascii="Symbol" w:hAnsi="Symbol" w:hint="default"/>
      </w:rPr>
    </w:lvl>
    <w:lvl w:ilvl="4" w:tplc="3154B94E">
      <w:start w:val="1"/>
      <w:numFmt w:val="bullet"/>
      <w:lvlText w:val="o"/>
      <w:lvlJc w:val="left"/>
      <w:pPr>
        <w:ind w:left="3600" w:hanging="360"/>
      </w:pPr>
      <w:rPr>
        <w:rFonts w:ascii="Courier New" w:hAnsi="Courier New" w:hint="default"/>
      </w:rPr>
    </w:lvl>
    <w:lvl w:ilvl="5" w:tplc="5DC84CC8">
      <w:start w:val="1"/>
      <w:numFmt w:val="bullet"/>
      <w:lvlText w:val=""/>
      <w:lvlJc w:val="left"/>
      <w:pPr>
        <w:ind w:left="4320" w:hanging="360"/>
      </w:pPr>
      <w:rPr>
        <w:rFonts w:ascii="Wingdings" w:hAnsi="Wingdings" w:hint="default"/>
      </w:rPr>
    </w:lvl>
    <w:lvl w:ilvl="6" w:tplc="2E54BB74">
      <w:start w:val="1"/>
      <w:numFmt w:val="bullet"/>
      <w:lvlText w:val=""/>
      <w:lvlJc w:val="left"/>
      <w:pPr>
        <w:ind w:left="5040" w:hanging="360"/>
      </w:pPr>
      <w:rPr>
        <w:rFonts w:ascii="Symbol" w:hAnsi="Symbol" w:hint="default"/>
      </w:rPr>
    </w:lvl>
    <w:lvl w:ilvl="7" w:tplc="D5CA446E">
      <w:start w:val="1"/>
      <w:numFmt w:val="bullet"/>
      <w:lvlText w:val="o"/>
      <w:lvlJc w:val="left"/>
      <w:pPr>
        <w:ind w:left="5760" w:hanging="360"/>
      </w:pPr>
      <w:rPr>
        <w:rFonts w:ascii="Courier New" w:hAnsi="Courier New" w:hint="default"/>
      </w:rPr>
    </w:lvl>
    <w:lvl w:ilvl="8" w:tplc="8242C610">
      <w:start w:val="1"/>
      <w:numFmt w:val="bullet"/>
      <w:lvlText w:val=""/>
      <w:lvlJc w:val="left"/>
      <w:pPr>
        <w:ind w:left="6480" w:hanging="360"/>
      </w:pPr>
      <w:rPr>
        <w:rFonts w:ascii="Wingdings" w:hAnsi="Wingdings" w:hint="default"/>
      </w:rPr>
    </w:lvl>
  </w:abstractNum>
  <w:abstractNum w:abstractNumId="4" w15:restartNumberingAfterBreak="0">
    <w:nsid w:val="0C089280"/>
    <w:multiLevelType w:val="hybridMultilevel"/>
    <w:tmpl w:val="078CC9E6"/>
    <w:lvl w:ilvl="0" w:tplc="327886CE">
      <w:start w:val="1"/>
      <w:numFmt w:val="bullet"/>
      <w:lvlText w:val=""/>
      <w:lvlJc w:val="left"/>
      <w:pPr>
        <w:ind w:left="720" w:hanging="360"/>
      </w:pPr>
      <w:rPr>
        <w:rFonts w:ascii="Symbol" w:hAnsi="Symbol" w:hint="default"/>
      </w:rPr>
    </w:lvl>
    <w:lvl w:ilvl="1" w:tplc="0E7AC416">
      <w:start w:val="1"/>
      <w:numFmt w:val="bullet"/>
      <w:lvlText w:val="o"/>
      <w:lvlJc w:val="left"/>
      <w:pPr>
        <w:ind w:left="1440" w:hanging="360"/>
      </w:pPr>
      <w:rPr>
        <w:rFonts w:ascii="Courier New" w:hAnsi="Courier New" w:hint="default"/>
      </w:rPr>
    </w:lvl>
    <w:lvl w:ilvl="2" w:tplc="17488B84">
      <w:start w:val="1"/>
      <w:numFmt w:val="bullet"/>
      <w:lvlText w:val=""/>
      <w:lvlJc w:val="left"/>
      <w:pPr>
        <w:ind w:left="2160" w:hanging="360"/>
      </w:pPr>
      <w:rPr>
        <w:rFonts w:ascii="Wingdings" w:hAnsi="Wingdings" w:hint="default"/>
      </w:rPr>
    </w:lvl>
    <w:lvl w:ilvl="3" w:tplc="DE84FFE6">
      <w:start w:val="1"/>
      <w:numFmt w:val="bullet"/>
      <w:lvlText w:val=""/>
      <w:lvlJc w:val="left"/>
      <w:pPr>
        <w:ind w:left="2880" w:hanging="360"/>
      </w:pPr>
      <w:rPr>
        <w:rFonts w:ascii="Symbol" w:hAnsi="Symbol" w:hint="default"/>
      </w:rPr>
    </w:lvl>
    <w:lvl w:ilvl="4" w:tplc="CDB641DC">
      <w:start w:val="1"/>
      <w:numFmt w:val="bullet"/>
      <w:lvlText w:val="o"/>
      <w:lvlJc w:val="left"/>
      <w:pPr>
        <w:ind w:left="3600" w:hanging="360"/>
      </w:pPr>
      <w:rPr>
        <w:rFonts w:ascii="Courier New" w:hAnsi="Courier New" w:hint="default"/>
      </w:rPr>
    </w:lvl>
    <w:lvl w:ilvl="5" w:tplc="E8545CB2">
      <w:start w:val="1"/>
      <w:numFmt w:val="bullet"/>
      <w:lvlText w:val=""/>
      <w:lvlJc w:val="left"/>
      <w:pPr>
        <w:ind w:left="4320" w:hanging="360"/>
      </w:pPr>
      <w:rPr>
        <w:rFonts w:ascii="Wingdings" w:hAnsi="Wingdings" w:hint="default"/>
      </w:rPr>
    </w:lvl>
    <w:lvl w:ilvl="6" w:tplc="6E10C1F4">
      <w:start w:val="1"/>
      <w:numFmt w:val="bullet"/>
      <w:lvlText w:val=""/>
      <w:lvlJc w:val="left"/>
      <w:pPr>
        <w:ind w:left="5040" w:hanging="360"/>
      </w:pPr>
      <w:rPr>
        <w:rFonts w:ascii="Symbol" w:hAnsi="Symbol" w:hint="default"/>
      </w:rPr>
    </w:lvl>
    <w:lvl w:ilvl="7" w:tplc="5296BBBA">
      <w:start w:val="1"/>
      <w:numFmt w:val="bullet"/>
      <w:lvlText w:val="o"/>
      <w:lvlJc w:val="left"/>
      <w:pPr>
        <w:ind w:left="5760" w:hanging="360"/>
      </w:pPr>
      <w:rPr>
        <w:rFonts w:ascii="Courier New" w:hAnsi="Courier New" w:hint="default"/>
      </w:rPr>
    </w:lvl>
    <w:lvl w:ilvl="8" w:tplc="891677E4">
      <w:start w:val="1"/>
      <w:numFmt w:val="bullet"/>
      <w:lvlText w:val=""/>
      <w:lvlJc w:val="left"/>
      <w:pPr>
        <w:ind w:left="6480" w:hanging="360"/>
      </w:pPr>
      <w:rPr>
        <w:rFonts w:ascii="Wingdings" w:hAnsi="Wingdings" w:hint="default"/>
      </w:rPr>
    </w:lvl>
  </w:abstractNum>
  <w:abstractNum w:abstractNumId="5" w15:restartNumberingAfterBreak="0">
    <w:nsid w:val="0CD1604F"/>
    <w:multiLevelType w:val="hybridMultilevel"/>
    <w:tmpl w:val="DC5AFF34"/>
    <w:lvl w:ilvl="0" w:tplc="2C424934">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C3622F"/>
    <w:multiLevelType w:val="multilevel"/>
    <w:tmpl w:val="6A70D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0541447"/>
    <w:multiLevelType w:val="multilevel"/>
    <w:tmpl w:val="10CCE452"/>
    <w:lvl w:ilvl="0">
      <w:start w:val="1"/>
      <w:numFmt w:val="decimal"/>
      <w:lvlText w:val="%1."/>
      <w:lvlJc w:val="left"/>
      <w:pPr>
        <w:ind w:left="720" w:hanging="360"/>
      </w:pPr>
      <w:rPr>
        <w:rFonts w:hint="default"/>
      </w:rPr>
    </w:lvl>
    <w:lvl w:ilvl="1">
      <w:start w:val="5"/>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15:restartNumberingAfterBreak="0">
    <w:nsid w:val="134856EF"/>
    <w:multiLevelType w:val="hybridMultilevel"/>
    <w:tmpl w:val="F61ADA40"/>
    <w:lvl w:ilvl="0" w:tplc="C36A6D00">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B8742D8"/>
    <w:multiLevelType w:val="multilevel"/>
    <w:tmpl w:val="E64E0496"/>
    <w:lvl w:ilvl="0">
      <w:start w:val="1"/>
      <w:numFmt w:val="decimal"/>
      <w:lvlText w:val="%1."/>
      <w:lvlJc w:val="left"/>
      <w:pPr>
        <w:ind w:left="720" w:hanging="360"/>
      </w:pPr>
      <w:rPr>
        <w:rFonts w:eastAsiaTheme="minorHAnsi"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C8A196D"/>
    <w:multiLevelType w:val="multilevel"/>
    <w:tmpl w:val="E64E0496"/>
    <w:lvl w:ilvl="0">
      <w:start w:val="1"/>
      <w:numFmt w:val="decimal"/>
      <w:lvlText w:val="%1."/>
      <w:lvlJc w:val="left"/>
      <w:pPr>
        <w:ind w:left="720" w:hanging="360"/>
      </w:pPr>
      <w:rPr>
        <w:rFonts w:eastAsiaTheme="minorHAnsi"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311797"/>
    <w:multiLevelType w:val="hybridMultilevel"/>
    <w:tmpl w:val="90EAFB96"/>
    <w:lvl w:ilvl="0" w:tplc="78D02B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9C10AB"/>
    <w:multiLevelType w:val="multilevel"/>
    <w:tmpl w:val="E64E0496"/>
    <w:lvl w:ilvl="0">
      <w:start w:val="1"/>
      <w:numFmt w:val="decimal"/>
      <w:lvlText w:val="%1."/>
      <w:lvlJc w:val="left"/>
      <w:pPr>
        <w:ind w:left="720" w:hanging="360"/>
      </w:pPr>
      <w:rPr>
        <w:rFonts w:eastAsiaTheme="minorHAnsi"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2AD4099"/>
    <w:multiLevelType w:val="hybridMultilevel"/>
    <w:tmpl w:val="E57E98A8"/>
    <w:lvl w:ilvl="0" w:tplc="F58808EC">
      <w:start w:val="1"/>
      <w:numFmt w:val="bullet"/>
      <w:lvlText w:val=""/>
      <w:lvlJc w:val="left"/>
      <w:pPr>
        <w:ind w:left="720" w:hanging="360"/>
      </w:pPr>
      <w:rPr>
        <w:rFonts w:ascii="Symbol" w:hAnsi="Symbol" w:hint="default"/>
      </w:rPr>
    </w:lvl>
    <w:lvl w:ilvl="1" w:tplc="BC70CC46">
      <w:start w:val="1"/>
      <w:numFmt w:val="bullet"/>
      <w:lvlText w:val="o"/>
      <w:lvlJc w:val="left"/>
      <w:pPr>
        <w:ind w:left="1440" w:hanging="360"/>
      </w:pPr>
      <w:rPr>
        <w:rFonts w:ascii="Courier New" w:hAnsi="Courier New" w:hint="default"/>
      </w:rPr>
    </w:lvl>
    <w:lvl w:ilvl="2" w:tplc="3E5CD9C6">
      <w:start w:val="1"/>
      <w:numFmt w:val="bullet"/>
      <w:lvlText w:val=""/>
      <w:lvlJc w:val="left"/>
      <w:pPr>
        <w:ind w:left="2160" w:hanging="360"/>
      </w:pPr>
      <w:rPr>
        <w:rFonts w:ascii="Wingdings" w:hAnsi="Wingdings" w:hint="default"/>
      </w:rPr>
    </w:lvl>
    <w:lvl w:ilvl="3" w:tplc="29F4C062">
      <w:start w:val="1"/>
      <w:numFmt w:val="bullet"/>
      <w:lvlText w:val=""/>
      <w:lvlJc w:val="left"/>
      <w:pPr>
        <w:ind w:left="2880" w:hanging="360"/>
      </w:pPr>
      <w:rPr>
        <w:rFonts w:ascii="Symbol" w:hAnsi="Symbol" w:hint="default"/>
      </w:rPr>
    </w:lvl>
    <w:lvl w:ilvl="4" w:tplc="0630B15C">
      <w:start w:val="1"/>
      <w:numFmt w:val="bullet"/>
      <w:lvlText w:val="o"/>
      <w:lvlJc w:val="left"/>
      <w:pPr>
        <w:ind w:left="3600" w:hanging="360"/>
      </w:pPr>
      <w:rPr>
        <w:rFonts w:ascii="Courier New" w:hAnsi="Courier New" w:hint="default"/>
      </w:rPr>
    </w:lvl>
    <w:lvl w:ilvl="5" w:tplc="C4F2183C">
      <w:start w:val="1"/>
      <w:numFmt w:val="bullet"/>
      <w:lvlText w:val=""/>
      <w:lvlJc w:val="left"/>
      <w:pPr>
        <w:ind w:left="4320" w:hanging="360"/>
      </w:pPr>
      <w:rPr>
        <w:rFonts w:ascii="Wingdings" w:hAnsi="Wingdings" w:hint="default"/>
      </w:rPr>
    </w:lvl>
    <w:lvl w:ilvl="6" w:tplc="FAF66CFE">
      <w:start w:val="1"/>
      <w:numFmt w:val="bullet"/>
      <w:lvlText w:val=""/>
      <w:lvlJc w:val="left"/>
      <w:pPr>
        <w:ind w:left="5040" w:hanging="360"/>
      </w:pPr>
      <w:rPr>
        <w:rFonts w:ascii="Symbol" w:hAnsi="Symbol" w:hint="default"/>
      </w:rPr>
    </w:lvl>
    <w:lvl w:ilvl="7" w:tplc="D6622A82">
      <w:start w:val="1"/>
      <w:numFmt w:val="bullet"/>
      <w:lvlText w:val="o"/>
      <w:lvlJc w:val="left"/>
      <w:pPr>
        <w:ind w:left="5760" w:hanging="360"/>
      </w:pPr>
      <w:rPr>
        <w:rFonts w:ascii="Courier New" w:hAnsi="Courier New" w:hint="default"/>
      </w:rPr>
    </w:lvl>
    <w:lvl w:ilvl="8" w:tplc="3C6A0E6E">
      <w:start w:val="1"/>
      <w:numFmt w:val="bullet"/>
      <w:lvlText w:val=""/>
      <w:lvlJc w:val="left"/>
      <w:pPr>
        <w:ind w:left="6480" w:hanging="360"/>
      </w:pPr>
      <w:rPr>
        <w:rFonts w:ascii="Wingdings" w:hAnsi="Wingdings" w:hint="default"/>
      </w:rPr>
    </w:lvl>
  </w:abstractNum>
  <w:abstractNum w:abstractNumId="14" w15:restartNumberingAfterBreak="0">
    <w:nsid w:val="23213F86"/>
    <w:multiLevelType w:val="hybridMultilevel"/>
    <w:tmpl w:val="91002816"/>
    <w:lvl w:ilvl="0" w:tplc="418C0D62">
      <w:start w:val="1"/>
      <w:numFmt w:val="upperLetter"/>
      <w:lvlText w:val="%1)"/>
      <w:lvlJc w:val="left"/>
      <w:pPr>
        <w:ind w:left="720" w:hanging="360"/>
      </w:pPr>
    </w:lvl>
    <w:lvl w:ilvl="1" w:tplc="D41E2E78">
      <w:start w:val="1"/>
      <w:numFmt w:val="lowerLetter"/>
      <w:lvlText w:val="%2."/>
      <w:lvlJc w:val="left"/>
      <w:pPr>
        <w:ind w:left="1440" w:hanging="360"/>
      </w:pPr>
    </w:lvl>
    <w:lvl w:ilvl="2" w:tplc="1E923B7E">
      <w:start w:val="1"/>
      <w:numFmt w:val="lowerRoman"/>
      <w:lvlText w:val="%3."/>
      <w:lvlJc w:val="right"/>
      <w:pPr>
        <w:ind w:left="2160" w:hanging="180"/>
      </w:pPr>
    </w:lvl>
    <w:lvl w:ilvl="3" w:tplc="CF4C1E6A">
      <w:start w:val="1"/>
      <w:numFmt w:val="decimal"/>
      <w:lvlText w:val="%4."/>
      <w:lvlJc w:val="left"/>
      <w:pPr>
        <w:ind w:left="2880" w:hanging="360"/>
      </w:pPr>
    </w:lvl>
    <w:lvl w:ilvl="4" w:tplc="3242902C">
      <w:start w:val="1"/>
      <w:numFmt w:val="lowerLetter"/>
      <w:lvlText w:val="%5."/>
      <w:lvlJc w:val="left"/>
      <w:pPr>
        <w:ind w:left="3600" w:hanging="360"/>
      </w:pPr>
    </w:lvl>
    <w:lvl w:ilvl="5" w:tplc="689451AA">
      <w:start w:val="1"/>
      <w:numFmt w:val="lowerRoman"/>
      <w:lvlText w:val="%6."/>
      <w:lvlJc w:val="right"/>
      <w:pPr>
        <w:ind w:left="4320" w:hanging="180"/>
      </w:pPr>
    </w:lvl>
    <w:lvl w:ilvl="6" w:tplc="581A335E">
      <w:start w:val="1"/>
      <w:numFmt w:val="decimal"/>
      <w:lvlText w:val="%7."/>
      <w:lvlJc w:val="left"/>
      <w:pPr>
        <w:ind w:left="5040" w:hanging="360"/>
      </w:pPr>
    </w:lvl>
    <w:lvl w:ilvl="7" w:tplc="1096A744">
      <w:start w:val="1"/>
      <w:numFmt w:val="lowerLetter"/>
      <w:lvlText w:val="%8."/>
      <w:lvlJc w:val="left"/>
      <w:pPr>
        <w:ind w:left="5760" w:hanging="360"/>
      </w:pPr>
    </w:lvl>
    <w:lvl w:ilvl="8" w:tplc="51602CCA">
      <w:start w:val="1"/>
      <w:numFmt w:val="lowerRoman"/>
      <w:lvlText w:val="%9."/>
      <w:lvlJc w:val="right"/>
      <w:pPr>
        <w:ind w:left="6480" w:hanging="180"/>
      </w:pPr>
    </w:lvl>
  </w:abstractNum>
  <w:abstractNum w:abstractNumId="15" w15:restartNumberingAfterBreak="0">
    <w:nsid w:val="2376293F"/>
    <w:multiLevelType w:val="multilevel"/>
    <w:tmpl w:val="1E3426A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84A68B"/>
    <w:multiLevelType w:val="hybridMultilevel"/>
    <w:tmpl w:val="1F542232"/>
    <w:lvl w:ilvl="0" w:tplc="4AB6BB22">
      <w:start w:val="1"/>
      <w:numFmt w:val="decimal"/>
      <w:lvlText w:val="%1."/>
      <w:lvlJc w:val="left"/>
      <w:pPr>
        <w:ind w:left="720" w:hanging="360"/>
      </w:pPr>
    </w:lvl>
    <w:lvl w:ilvl="1" w:tplc="89EEDF7C">
      <w:start w:val="1"/>
      <w:numFmt w:val="lowerLetter"/>
      <w:lvlText w:val="%2."/>
      <w:lvlJc w:val="left"/>
      <w:pPr>
        <w:ind w:left="1440" w:hanging="360"/>
      </w:pPr>
    </w:lvl>
    <w:lvl w:ilvl="2" w:tplc="5798DACC">
      <w:start w:val="1"/>
      <w:numFmt w:val="lowerRoman"/>
      <w:lvlText w:val="%3."/>
      <w:lvlJc w:val="right"/>
      <w:pPr>
        <w:ind w:left="2160" w:hanging="180"/>
      </w:pPr>
    </w:lvl>
    <w:lvl w:ilvl="3" w:tplc="7B40B344">
      <w:start w:val="1"/>
      <w:numFmt w:val="decimal"/>
      <w:lvlText w:val="%4."/>
      <w:lvlJc w:val="left"/>
      <w:pPr>
        <w:ind w:left="2880" w:hanging="360"/>
      </w:pPr>
    </w:lvl>
    <w:lvl w:ilvl="4" w:tplc="CCCEA086">
      <w:start w:val="1"/>
      <w:numFmt w:val="lowerLetter"/>
      <w:lvlText w:val="%5."/>
      <w:lvlJc w:val="left"/>
      <w:pPr>
        <w:ind w:left="3600" w:hanging="360"/>
      </w:pPr>
    </w:lvl>
    <w:lvl w:ilvl="5" w:tplc="E7681080">
      <w:start w:val="1"/>
      <w:numFmt w:val="lowerRoman"/>
      <w:lvlText w:val="%6."/>
      <w:lvlJc w:val="right"/>
      <w:pPr>
        <w:ind w:left="4320" w:hanging="180"/>
      </w:pPr>
    </w:lvl>
    <w:lvl w:ilvl="6" w:tplc="793A101E">
      <w:start w:val="1"/>
      <w:numFmt w:val="decimal"/>
      <w:lvlText w:val="%7."/>
      <w:lvlJc w:val="left"/>
      <w:pPr>
        <w:ind w:left="5040" w:hanging="360"/>
      </w:pPr>
    </w:lvl>
    <w:lvl w:ilvl="7" w:tplc="9C1ED9D0">
      <w:start w:val="1"/>
      <w:numFmt w:val="lowerLetter"/>
      <w:lvlText w:val="%8."/>
      <w:lvlJc w:val="left"/>
      <w:pPr>
        <w:ind w:left="5760" w:hanging="360"/>
      </w:pPr>
    </w:lvl>
    <w:lvl w:ilvl="8" w:tplc="A3FA1C7A">
      <w:start w:val="1"/>
      <w:numFmt w:val="lowerRoman"/>
      <w:lvlText w:val="%9."/>
      <w:lvlJc w:val="right"/>
      <w:pPr>
        <w:ind w:left="6480" w:hanging="180"/>
      </w:pPr>
    </w:lvl>
  </w:abstractNum>
  <w:abstractNum w:abstractNumId="17" w15:restartNumberingAfterBreak="0">
    <w:nsid w:val="276AEDCD"/>
    <w:multiLevelType w:val="hybridMultilevel"/>
    <w:tmpl w:val="30B4DD00"/>
    <w:lvl w:ilvl="0" w:tplc="E2C8A772">
      <w:start w:val="1"/>
      <w:numFmt w:val="bullet"/>
      <w:lvlText w:val=""/>
      <w:lvlJc w:val="left"/>
      <w:pPr>
        <w:ind w:left="720" w:hanging="360"/>
      </w:pPr>
      <w:rPr>
        <w:rFonts w:ascii="Symbol" w:hAnsi="Symbol" w:hint="default"/>
      </w:rPr>
    </w:lvl>
    <w:lvl w:ilvl="1" w:tplc="57164D3A">
      <w:start w:val="1"/>
      <w:numFmt w:val="bullet"/>
      <w:lvlText w:val="o"/>
      <w:lvlJc w:val="left"/>
      <w:pPr>
        <w:ind w:left="1440" w:hanging="360"/>
      </w:pPr>
      <w:rPr>
        <w:rFonts w:ascii="Courier New" w:hAnsi="Courier New" w:hint="default"/>
      </w:rPr>
    </w:lvl>
    <w:lvl w:ilvl="2" w:tplc="4036D824">
      <w:start w:val="1"/>
      <w:numFmt w:val="bullet"/>
      <w:lvlText w:val=""/>
      <w:lvlJc w:val="left"/>
      <w:pPr>
        <w:ind w:left="2160" w:hanging="360"/>
      </w:pPr>
      <w:rPr>
        <w:rFonts w:ascii="Wingdings" w:hAnsi="Wingdings" w:hint="default"/>
      </w:rPr>
    </w:lvl>
    <w:lvl w:ilvl="3" w:tplc="9B988C96">
      <w:start w:val="1"/>
      <w:numFmt w:val="bullet"/>
      <w:lvlText w:val=""/>
      <w:lvlJc w:val="left"/>
      <w:pPr>
        <w:ind w:left="2880" w:hanging="360"/>
      </w:pPr>
      <w:rPr>
        <w:rFonts w:ascii="Symbol" w:hAnsi="Symbol" w:hint="default"/>
      </w:rPr>
    </w:lvl>
    <w:lvl w:ilvl="4" w:tplc="CAFA55A6">
      <w:start w:val="1"/>
      <w:numFmt w:val="bullet"/>
      <w:lvlText w:val="o"/>
      <w:lvlJc w:val="left"/>
      <w:pPr>
        <w:ind w:left="3600" w:hanging="360"/>
      </w:pPr>
      <w:rPr>
        <w:rFonts w:ascii="Courier New" w:hAnsi="Courier New" w:hint="default"/>
      </w:rPr>
    </w:lvl>
    <w:lvl w:ilvl="5" w:tplc="5CFED072">
      <w:start w:val="1"/>
      <w:numFmt w:val="bullet"/>
      <w:lvlText w:val=""/>
      <w:lvlJc w:val="left"/>
      <w:pPr>
        <w:ind w:left="4320" w:hanging="360"/>
      </w:pPr>
      <w:rPr>
        <w:rFonts w:ascii="Wingdings" w:hAnsi="Wingdings" w:hint="default"/>
      </w:rPr>
    </w:lvl>
    <w:lvl w:ilvl="6" w:tplc="23F4C10A">
      <w:start w:val="1"/>
      <w:numFmt w:val="bullet"/>
      <w:lvlText w:val=""/>
      <w:lvlJc w:val="left"/>
      <w:pPr>
        <w:ind w:left="5040" w:hanging="360"/>
      </w:pPr>
      <w:rPr>
        <w:rFonts w:ascii="Symbol" w:hAnsi="Symbol" w:hint="default"/>
      </w:rPr>
    </w:lvl>
    <w:lvl w:ilvl="7" w:tplc="4948E306">
      <w:start w:val="1"/>
      <w:numFmt w:val="bullet"/>
      <w:lvlText w:val="o"/>
      <w:lvlJc w:val="left"/>
      <w:pPr>
        <w:ind w:left="5760" w:hanging="360"/>
      </w:pPr>
      <w:rPr>
        <w:rFonts w:ascii="Courier New" w:hAnsi="Courier New" w:hint="default"/>
      </w:rPr>
    </w:lvl>
    <w:lvl w:ilvl="8" w:tplc="232A7062">
      <w:start w:val="1"/>
      <w:numFmt w:val="bullet"/>
      <w:lvlText w:val=""/>
      <w:lvlJc w:val="left"/>
      <w:pPr>
        <w:ind w:left="6480" w:hanging="360"/>
      </w:pPr>
      <w:rPr>
        <w:rFonts w:ascii="Wingdings" w:hAnsi="Wingdings" w:hint="default"/>
      </w:rPr>
    </w:lvl>
  </w:abstractNum>
  <w:abstractNum w:abstractNumId="18" w15:restartNumberingAfterBreak="0">
    <w:nsid w:val="284A93E5"/>
    <w:multiLevelType w:val="hybridMultilevel"/>
    <w:tmpl w:val="3816F396"/>
    <w:lvl w:ilvl="0" w:tplc="53BE2BD4">
      <w:start w:val="1"/>
      <w:numFmt w:val="bullet"/>
      <w:lvlText w:val=""/>
      <w:lvlJc w:val="left"/>
      <w:pPr>
        <w:ind w:left="720" w:hanging="360"/>
      </w:pPr>
      <w:rPr>
        <w:rFonts w:ascii="Symbol" w:hAnsi="Symbol" w:hint="default"/>
      </w:rPr>
    </w:lvl>
    <w:lvl w:ilvl="1" w:tplc="CF7C5D8E">
      <w:start w:val="1"/>
      <w:numFmt w:val="bullet"/>
      <w:lvlText w:val="o"/>
      <w:lvlJc w:val="left"/>
      <w:pPr>
        <w:ind w:left="1440" w:hanging="360"/>
      </w:pPr>
      <w:rPr>
        <w:rFonts w:ascii="Courier New" w:hAnsi="Courier New" w:hint="default"/>
      </w:rPr>
    </w:lvl>
    <w:lvl w:ilvl="2" w:tplc="8568710C">
      <w:start w:val="1"/>
      <w:numFmt w:val="bullet"/>
      <w:lvlText w:val=""/>
      <w:lvlJc w:val="left"/>
      <w:pPr>
        <w:ind w:left="2160" w:hanging="360"/>
      </w:pPr>
      <w:rPr>
        <w:rFonts w:ascii="Wingdings" w:hAnsi="Wingdings" w:hint="default"/>
      </w:rPr>
    </w:lvl>
    <w:lvl w:ilvl="3" w:tplc="4D260D38">
      <w:start w:val="1"/>
      <w:numFmt w:val="bullet"/>
      <w:lvlText w:val=""/>
      <w:lvlJc w:val="left"/>
      <w:pPr>
        <w:ind w:left="2880" w:hanging="360"/>
      </w:pPr>
      <w:rPr>
        <w:rFonts w:ascii="Symbol" w:hAnsi="Symbol" w:hint="default"/>
      </w:rPr>
    </w:lvl>
    <w:lvl w:ilvl="4" w:tplc="69148314">
      <w:start w:val="1"/>
      <w:numFmt w:val="bullet"/>
      <w:lvlText w:val="o"/>
      <w:lvlJc w:val="left"/>
      <w:pPr>
        <w:ind w:left="3600" w:hanging="360"/>
      </w:pPr>
      <w:rPr>
        <w:rFonts w:ascii="Courier New" w:hAnsi="Courier New" w:hint="default"/>
      </w:rPr>
    </w:lvl>
    <w:lvl w:ilvl="5" w:tplc="2F68F002">
      <w:start w:val="1"/>
      <w:numFmt w:val="bullet"/>
      <w:lvlText w:val=""/>
      <w:lvlJc w:val="left"/>
      <w:pPr>
        <w:ind w:left="4320" w:hanging="360"/>
      </w:pPr>
      <w:rPr>
        <w:rFonts w:ascii="Wingdings" w:hAnsi="Wingdings" w:hint="default"/>
      </w:rPr>
    </w:lvl>
    <w:lvl w:ilvl="6" w:tplc="1EFE5668">
      <w:start w:val="1"/>
      <w:numFmt w:val="bullet"/>
      <w:lvlText w:val=""/>
      <w:lvlJc w:val="left"/>
      <w:pPr>
        <w:ind w:left="5040" w:hanging="360"/>
      </w:pPr>
      <w:rPr>
        <w:rFonts w:ascii="Symbol" w:hAnsi="Symbol" w:hint="default"/>
      </w:rPr>
    </w:lvl>
    <w:lvl w:ilvl="7" w:tplc="3AC2B374">
      <w:start w:val="1"/>
      <w:numFmt w:val="bullet"/>
      <w:lvlText w:val="o"/>
      <w:lvlJc w:val="left"/>
      <w:pPr>
        <w:ind w:left="5760" w:hanging="360"/>
      </w:pPr>
      <w:rPr>
        <w:rFonts w:ascii="Courier New" w:hAnsi="Courier New" w:hint="default"/>
      </w:rPr>
    </w:lvl>
    <w:lvl w:ilvl="8" w:tplc="E5300162">
      <w:start w:val="1"/>
      <w:numFmt w:val="bullet"/>
      <w:lvlText w:val=""/>
      <w:lvlJc w:val="left"/>
      <w:pPr>
        <w:ind w:left="6480" w:hanging="360"/>
      </w:pPr>
      <w:rPr>
        <w:rFonts w:ascii="Wingdings" w:hAnsi="Wingdings" w:hint="default"/>
      </w:rPr>
    </w:lvl>
  </w:abstractNum>
  <w:abstractNum w:abstractNumId="19" w15:restartNumberingAfterBreak="0">
    <w:nsid w:val="2A8B5967"/>
    <w:multiLevelType w:val="multilevel"/>
    <w:tmpl w:val="F5045A7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205ED4"/>
    <w:multiLevelType w:val="multilevel"/>
    <w:tmpl w:val="6478DCA8"/>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FA76441"/>
    <w:multiLevelType w:val="hybridMultilevel"/>
    <w:tmpl w:val="7E0ADB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E35B37"/>
    <w:multiLevelType w:val="multilevel"/>
    <w:tmpl w:val="47005AA2"/>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17E7943"/>
    <w:multiLevelType w:val="hybridMultilevel"/>
    <w:tmpl w:val="375873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A11633"/>
    <w:multiLevelType w:val="hybridMultilevel"/>
    <w:tmpl w:val="5B566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47277B"/>
    <w:multiLevelType w:val="hybridMultilevel"/>
    <w:tmpl w:val="B49C6FD2"/>
    <w:lvl w:ilvl="0" w:tplc="697AF2C8">
      <w:start w:val="1"/>
      <w:numFmt w:val="bullet"/>
      <w:lvlText w:val=""/>
      <w:lvlJc w:val="left"/>
      <w:pPr>
        <w:tabs>
          <w:tab w:val="num" w:pos="720"/>
        </w:tabs>
        <w:ind w:left="720" w:hanging="360"/>
      </w:pPr>
      <w:rPr>
        <w:rFonts w:ascii="Wingdings" w:hAnsi="Wingdings" w:hint="default"/>
      </w:rPr>
    </w:lvl>
    <w:lvl w:ilvl="1" w:tplc="705C179C">
      <w:start w:val="1"/>
      <w:numFmt w:val="bullet"/>
      <w:lvlText w:val=""/>
      <w:lvlJc w:val="left"/>
      <w:pPr>
        <w:tabs>
          <w:tab w:val="num" w:pos="1440"/>
        </w:tabs>
        <w:ind w:left="1440" w:hanging="360"/>
      </w:pPr>
      <w:rPr>
        <w:rFonts w:ascii="Wingdings" w:hAnsi="Wingdings" w:hint="default"/>
      </w:rPr>
    </w:lvl>
    <w:lvl w:ilvl="2" w:tplc="000E90DA" w:tentative="1">
      <w:start w:val="1"/>
      <w:numFmt w:val="bullet"/>
      <w:lvlText w:val=""/>
      <w:lvlJc w:val="left"/>
      <w:pPr>
        <w:tabs>
          <w:tab w:val="num" w:pos="2160"/>
        </w:tabs>
        <w:ind w:left="2160" w:hanging="360"/>
      </w:pPr>
      <w:rPr>
        <w:rFonts w:ascii="Wingdings" w:hAnsi="Wingdings" w:hint="default"/>
      </w:rPr>
    </w:lvl>
    <w:lvl w:ilvl="3" w:tplc="627CC63E" w:tentative="1">
      <w:start w:val="1"/>
      <w:numFmt w:val="bullet"/>
      <w:lvlText w:val=""/>
      <w:lvlJc w:val="left"/>
      <w:pPr>
        <w:tabs>
          <w:tab w:val="num" w:pos="2880"/>
        </w:tabs>
        <w:ind w:left="2880" w:hanging="360"/>
      </w:pPr>
      <w:rPr>
        <w:rFonts w:ascii="Wingdings" w:hAnsi="Wingdings" w:hint="default"/>
      </w:rPr>
    </w:lvl>
    <w:lvl w:ilvl="4" w:tplc="BA9A2786" w:tentative="1">
      <w:start w:val="1"/>
      <w:numFmt w:val="bullet"/>
      <w:lvlText w:val=""/>
      <w:lvlJc w:val="left"/>
      <w:pPr>
        <w:tabs>
          <w:tab w:val="num" w:pos="3600"/>
        </w:tabs>
        <w:ind w:left="3600" w:hanging="360"/>
      </w:pPr>
      <w:rPr>
        <w:rFonts w:ascii="Wingdings" w:hAnsi="Wingdings" w:hint="default"/>
      </w:rPr>
    </w:lvl>
    <w:lvl w:ilvl="5" w:tplc="C1602E8A" w:tentative="1">
      <w:start w:val="1"/>
      <w:numFmt w:val="bullet"/>
      <w:lvlText w:val=""/>
      <w:lvlJc w:val="left"/>
      <w:pPr>
        <w:tabs>
          <w:tab w:val="num" w:pos="4320"/>
        </w:tabs>
        <w:ind w:left="4320" w:hanging="360"/>
      </w:pPr>
      <w:rPr>
        <w:rFonts w:ascii="Wingdings" w:hAnsi="Wingdings" w:hint="default"/>
      </w:rPr>
    </w:lvl>
    <w:lvl w:ilvl="6" w:tplc="B0DEA7A8" w:tentative="1">
      <w:start w:val="1"/>
      <w:numFmt w:val="bullet"/>
      <w:lvlText w:val=""/>
      <w:lvlJc w:val="left"/>
      <w:pPr>
        <w:tabs>
          <w:tab w:val="num" w:pos="5040"/>
        </w:tabs>
        <w:ind w:left="5040" w:hanging="360"/>
      </w:pPr>
      <w:rPr>
        <w:rFonts w:ascii="Wingdings" w:hAnsi="Wingdings" w:hint="default"/>
      </w:rPr>
    </w:lvl>
    <w:lvl w:ilvl="7" w:tplc="53E2960C" w:tentative="1">
      <w:start w:val="1"/>
      <w:numFmt w:val="bullet"/>
      <w:lvlText w:val=""/>
      <w:lvlJc w:val="left"/>
      <w:pPr>
        <w:tabs>
          <w:tab w:val="num" w:pos="5760"/>
        </w:tabs>
        <w:ind w:left="5760" w:hanging="360"/>
      </w:pPr>
      <w:rPr>
        <w:rFonts w:ascii="Wingdings" w:hAnsi="Wingdings" w:hint="default"/>
      </w:rPr>
    </w:lvl>
    <w:lvl w:ilvl="8" w:tplc="F424CFF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0F529A"/>
    <w:multiLevelType w:val="hybridMultilevel"/>
    <w:tmpl w:val="5B566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ECD959"/>
    <w:multiLevelType w:val="hybridMultilevel"/>
    <w:tmpl w:val="957AF0E4"/>
    <w:lvl w:ilvl="0" w:tplc="F6B2D216">
      <w:start w:val="1"/>
      <w:numFmt w:val="bullet"/>
      <w:lvlText w:val=""/>
      <w:lvlJc w:val="left"/>
      <w:pPr>
        <w:ind w:left="720" w:hanging="360"/>
      </w:pPr>
      <w:rPr>
        <w:rFonts w:ascii="Symbol" w:hAnsi="Symbol" w:hint="default"/>
      </w:rPr>
    </w:lvl>
    <w:lvl w:ilvl="1" w:tplc="37C872C4">
      <w:start w:val="1"/>
      <w:numFmt w:val="bullet"/>
      <w:lvlText w:val="o"/>
      <w:lvlJc w:val="left"/>
      <w:pPr>
        <w:ind w:left="1440" w:hanging="360"/>
      </w:pPr>
      <w:rPr>
        <w:rFonts w:ascii="Courier New" w:hAnsi="Courier New" w:hint="default"/>
      </w:rPr>
    </w:lvl>
    <w:lvl w:ilvl="2" w:tplc="66F2D334">
      <w:start w:val="1"/>
      <w:numFmt w:val="bullet"/>
      <w:lvlText w:val=""/>
      <w:lvlJc w:val="left"/>
      <w:pPr>
        <w:ind w:left="2160" w:hanging="360"/>
      </w:pPr>
      <w:rPr>
        <w:rFonts w:ascii="Wingdings" w:hAnsi="Wingdings" w:hint="default"/>
      </w:rPr>
    </w:lvl>
    <w:lvl w:ilvl="3" w:tplc="FDB82B30">
      <w:start w:val="1"/>
      <w:numFmt w:val="bullet"/>
      <w:lvlText w:val=""/>
      <w:lvlJc w:val="left"/>
      <w:pPr>
        <w:ind w:left="2880" w:hanging="360"/>
      </w:pPr>
      <w:rPr>
        <w:rFonts w:ascii="Symbol" w:hAnsi="Symbol" w:hint="default"/>
      </w:rPr>
    </w:lvl>
    <w:lvl w:ilvl="4" w:tplc="2FE00786">
      <w:start w:val="1"/>
      <w:numFmt w:val="bullet"/>
      <w:lvlText w:val="o"/>
      <w:lvlJc w:val="left"/>
      <w:pPr>
        <w:ind w:left="3600" w:hanging="360"/>
      </w:pPr>
      <w:rPr>
        <w:rFonts w:ascii="Courier New" w:hAnsi="Courier New" w:hint="default"/>
      </w:rPr>
    </w:lvl>
    <w:lvl w:ilvl="5" w:tplc="17A09816">
      <w:start w:val="1"/>
      <w:numFmt w:val="bullet"/>
      <w:lvlText w:val=""/>
      <w:lvlJc w:val="left"/>
      <w:pPr>
        <w:ind w:left="4320" w:hanging="360"/>
      </w:pPr>
      <w:rPr>
        <w:rFonts w:ascii="Wingdings" w:hAnsi="Wingdings" w:hint="default"/>
      </w:rPr>
    </w:lvl>
    <w:lvl w:ilvl="6" w:tplc="FDFA2D3C">
      <w:start w:val="1"/>
      <w:numFmt w:val="bullet"/>
      <w:lvlText w:val=""/>
      <w:lvlJc w:val="left"/>
      <w:pPr>
        <w:ind w:left="5040" w:hanging="360"/>
      </w:pPr>
      <w:rPr>
        <w:rFonts w:ascii="Symbol" w:hAnsi="Symbol" w:hint="default"/>
      </w:rPr>
    </w:lvl>
    <w:lvl w:ilvl="7" w:tplc="DC58BB78">
      <w:start w:val="1"/>
      <w:numFmt w:val="bullet"/>
      <w:lvlText w:val="o"/>
      <w:lvlJc w:val="left"/>
      <w:pPr>
        <w:ind w:left="5760" w:hanging="360"/>
      </w:pPr>
      <w:rPr>
        <w:rFonts w:ascii="Courier New" w:hAnsi="Courier New" w:hint="default"/>
      </w:rPr>
    </w:lvl>
    <w:lvl w:ilvl="8" w:tplc="74BAA88A">
      <w:start w:val="1"/>
      <w:numFmt w:val="bullet"/>
      <w:lvlText w:val=""/>
      <w:lvlJc w:val="left"/>
      <w:pPr>
        <w:ind w:left="6480" w:hanging="360"/>
      </w:pPr>
      <w:rPr>
        <w:rFonts w:ascii="Wingdings" w:hAnsi="Wingdings" w:hint="default"/>
      </w:rPr>
    </w:lvl>
  </w:abstractNum>
  <w:abstractNum w:abstractNumId="28" w15:restartNumberingAfterBreak="0">
    <w:nsid w:val="557E0007"/>
    <w:multiLevelType w:val="hybridMultilevel"/>
    <w:tmpl w:val="5B566C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A9420B6"/>
    <w:multiLevelType w:val="hybridMultilevel"/>
    <w:tmpl w:val="CDA48A06"/>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CE7FE0"/>
    <w:multiLevelType w:val="hybridMultilevel"/>
    <w:tmpl w:val="3F2CC8E6"/>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E55D0F"/>
    <w:multiLevelType w:val="multilevel"/>
    <w:tmpl w:val="6A70D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lvlText w:val="%1.%2.%3."/>
      <w:lvlJc w:val="left"/>
      <w:pPr>
        <w:ind w:left="1800" w:hanging="720"/>
      </w:p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FC93CB9"/>
    <w:multiLevelType w:val="hybridMultilevel"/>
    <w:tmpl w:val="39A60422"/>
    <w:lvl w:ilvl="0" w:tplc="E52695F8">
      <w:start w:val="1"/>
      <w:numFmt w:val="bullet"/>
      <w:lvlText w:val=""/>
      <w:lvlJc w:val="left"/>
      <w:pPr>
        <w:ind w:left="720" w:hanging="360"/>
      </w:pPr>
      <w:rPr>
        <w:rFonts w:ascii="Symbol" w:hAnsi="Symbol" w:hint="default"/>
      </w:rPr>
    </w:lvl>
    <w:lvl w:ilvl="1" w:tplc="F6827568">
      <w:start w:val="1"/>
      <w:numFmt w:val="bullet"/>
      <w:lvlText w:val="o"/>
      <w:lvlJc w:val="left"/>
      <w:pPr>
        <w:ind w:left="1440" w:hanging="360"/>
      </w:pPr>
      <w:rPr>
        <w:rFonts w:ascii="Courier New" w:hAnsi="Courier New" w:hint="default"/>
      </w:rPr>
    </w:lvl>
    <w:lvl w:ilvl="2" w:tplc="9B32461C">
      <w:start w:val="1"/>
      <w:numFmt w:val="bullet"/>
      <w:lvlText w:val=""/>
      <w:lvlJc w:val="left"/>
      <w:pPr>
        <w:ind w:left="2160" w:hanging="360"/>
      </w:pPr>
      <w:rPr>
        <w:rFonts w:ascii="Wingdings" w:hAnsi="Wingdings" w:hint="default"/>
      </w:rPr>
    </w:lvl>
    <w:lvl w:ilvl="3" w:tplc="0E70304A">
      <w:start w:val="1"/>
      <w:numFmt w:val="bullet"/>
      <w:lvlText w:val=""/>
      <w:lvlJc w:val="left"/>
      <w:pPr>
        <w:ind w:left="2880" w:hanging="360"/>
      </w:pPr>
      <w:rPr>
        <w:rFonts w:ascii="Symbol" w:hAnsi="Symbol" w:hint="default"/>
      </w:rPr>
    </w:lvl>
    <w:lvl w:ilvl="4" w:tplc="E83CEFD6">
      <w:start w:val="1"/>
      <w:numFmt w:val="bullet"/>
      <w:lvlText w:val="o"/>
      <w:lvlJc w:val="left"/>
      <w:pPr>
        <w:ind w:left="3600" w:hanging="360"/>
      </w:pPr>
      <w:rPr>
        <w:rFonts w:ascii="Courier New" w:hAnsi="Courier New" w:hint="default"/>
      </w:rPr>
    </w:lvl>
    <w:lvl w:ilvl="5" w:tplc="85D6C3E2">
      <w:start w:val="1"/>
      <w:numFmt w:val="bullet"/>
      <w:lvlText w:val=""/>
      <w:lvlJc w:val="left"/>
      <w:pPr>
        <w:ind w:left="4320" w:hanging="360"/>
      </w:pPr>
      <w:rPr>
        <w:rFonts w:ascii="Wingdings" w:hAnsi="Wingdings" w:hint="default"/>
      </w:rPr>
    </w:lvl>
    <w:lvl w:ilvl="6" w:tplc="4296DB9A">
      <w:start w:val="1"/>
      <w:numFmt w:val="bullet"/>
      <w:lvlText w:val=""/>
      <w:lvlJc w:val="left"/>
      <w:pPr>
        <w:ind w:left="5040" w:hanging="360"/>
      </w:pPr>
      <w:rPr>
        <w:rFonts w:ascii="Symbol" w:hAnsi="Symbol" w:hint="default"/>
      </w:rPr>
    </w:lvl>
    <w:lvl w:ilvl="7" w:tplc="42BEC168">
      <w:start w:val="1"/>
      <w:numFmt w:val="bullet"/>
      <w:lvlText w:val="o"/>
      <w:lvlJc w:val="left"/>
      <w:pPr>
        <w:ind w:left="5760" w:hanging="360"/>
      </w:pPr>
      <w:rPr>
        <w:rFonts w:ascii="Courier New" w:hAnsi="Courier New" w:hint="default"/>
      </w:rPr>
    </w:lvl>
    <w:lvl w:ilvl="8" w:tplc="31D64134">
      <w:start w:val="1"/>
      <w:numFmt w:val="bullet"/>
      <w:lvlText w:val=""/>
      <w:lvlJc w:val="left"/>
      <w:pPr>
        <w:ind w:left="6480" w:hanging="360"/>
      </w:pPr>
      <w:rPr>
        <w:rFonts w:ascii="Wingdings" w:hAnsi="Wingdings" w:hint="default"/>
      </w:rPr>
    </w:lvl>
  </w:abstractNum>
  <w:abstractNum w:abstractNumId="33" w15:restartNumberingAfterBreak="0">
    <w:nsid w:val="61024CDF"/>
    <w:multiLevelType w:val="multilevel"/>
    <w:tmpl w:val="E64E0496"/>
    <w:lvl w:ilvl="0">
      <w:start w:val="1"/>
      <w:numFmt w:val="decimal"/>
      <w:lvlText w:val="%1."/>
      <w:lvlJc w:val="left"/>
      <w:pPr>
        <w:ind w:left="720" w:hanging="360"/>
      </w:pPr>
      <w:rPr>
        <w:rFonts w:eastAsiaTheme="minorHAnsi"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1B46897"/>
    <w:multiLevelType w:val="hybridMultilevel"/>
    <w:tmpl w:val="085C20A6"/>
    <w:lvl w:ilvl="0" w:tplc="F9CA4658">
      <w:start w:val="1"/>
      <w:numFmt w:val="bullet"/>
      <w:lvlText w:val=""/>
      <w:lvlJc w:val="left"/>
      <w:pPr>
        <w:ind w:left="720" w:hanging="360"/>
      </w:pPr>
      <w:rPr>
        <w:rFonts w:ascii="Symbol" w:hAnsi="Symbol" w:hint="default"/>
      </w:rPr>
    </w:lvl>
    <w:lvl w:ilvl="1" w:tplc="2836EB54">
      <w:start w:val="1"/>
      <w:numFmt w:val="bullet"/>
      <w:lvlText w:val="o"/>
      <w:lvlJc w:val="left"/>
      <w:pPr>
        <w:ind w:left="1440" w:hanging="360"/>
      </w:pPr>
      <w:rPr>
        <w:rFonts w:ascii="Courier New" w:hAnsi="Courier New" w:hint="default"/>
      </w:rPr>
    </w:lvl>
    <w:lvl w:ilvl="2" w:tplc="BDEA6A5E">
      <w:start w:val="1"/>
      <w:numFmt w:val="bullet"/>
      <w:lvlText w:val=""/>
      <w:lvlJc w:val="left"/>
      <w:pPr>
        <w:ind w:left="2160" w:hanging="360"/>
      </w:pPr>
      <w:rPr>
        <w:rFonts w:ascii="Wingdings" w:hAnsi="Wingdings" w:hint="default"/>
      </w:rPr>
    </w:lvl>
    <w:lvl w:ilvl="3" w:tplc="37B2353A">
      <w:start w:val="1"/>
      <w:numFmt w:val="bullet"/>
      <w:lvlText w:val=""/>
      <w:lvlJc w:val="left"/>
      <w:pPr>
        <w:ind w:left="2880" w:hanging="360"/>
      </w:pPr>
      <w:rPr>
        <w:rFonts w:ascii="Symbol" w:hAnsi="Symbol" w:hint="default"/>
      </w:rPr>
    </w:lvl>
    <w:lvl w:ilvl="4" w:tplc="4F6A1572">
      <w:start w:val="1"/>
      <w:numFmt w:val="bullet"/>
      <w:lvlText w:val="o"/>
      <w:lvlJc w:val="left"/>
      <w:pPr>
        <w:ind w:left="3600" w:hanging="360"/>
      </w:pPr>
      <w:rPr>
        <w:rFonts w:ascii="Courier New" w:hAnsi="Courier New" w:hint="default"/>
      </w:rPr>
    </w:lvl>
    <w:lvl w:ilvl="5" w:tplc="1E90DED8">
      <w:start w:val="1"/>
      <w:numFmt w:val="bullet"/>
      <w:lvlText w:val=""/>
      <w:lvlJc w:val="left"/>
      <w:pPr>
        <w:ind w:left="4320" w:hanging="360"/>
      </w:pPr>
      <w:rPr>
        <w:rFonts w:ascii="Wingdings" w:hAnsi="Wingdings" w:hint="default"/>
      </w:rPr>
    </w:lvl>
    <w:lvl w:ilvl="6" w:tplc="84C85108">
      <w:start w:val="1"/>
      <w:numFmt w:val="bullet"/>
      <w:lvlText w:val=""/>
      <w:lvlJc w:val="left"/>
      <w:pPr>
        <w:ind w:left="5040" w:hanging="360"/>
      </w:pPr>
      <w:rPr>
        <w:rFonts w:ascii="Symbol" w:hAnsi="Symbol" w:hint="default"/>
      </w:rPr>
    </w:lvl>
    <w:lvl w:ilvl="7" w:tplc="3366280A">
      <w:start w:val="1"/>
      <w:numFmt w:val="bullet"/>
      <w:lvlText w:val="o"/>
      <w:lvlJc w:val="left"/>
      <w:pPr>
        <w:ind w:left="5760" w:hanging="360"/>
      </w:pPr>
      <w:rPr>
        <w:rFonts w:ascii="Courier New" w:hAnsi="Courier New" w:hint="default"/>
      </w:rPr>
    </w:lvl>
    <w:lvl w:ilvl="8" w:tplc="84E4AAE2">
      <w:start w:val="1"/>
      <w:numFmt w:val="bullet"/>
      <w:lvlText w:val=""/>
      <w:lvlJc w:val="left"/>
      <w:pPr>
        <w:ind w:left="6480" w:hanging="360"/>
      </w:pPr>
      <w:rPr>
        <w:rFonts w:ascii="Wingdings" w:hAnsi="Wingdings" w:hint="default"/>
      </w:rPr>
    </w:lvl>
  </w:abstractNum>
  <w:abstractNum w:abstractNumId="35" w15:restartNumberingAfterBreak="0">
    <w:nsid w:val="64295482"/>
    <w:multiLevelType w:val="hybridMultilevel"/>
    <w:tmpl w:val="A6628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BED33C"/>
    <w:multiLevelType w:val="hybridMultilevel"/>
    <w:tmpl w:val="DD8C08E8"/>
    <w:lvl w:ilvl="0" w:tplc="F5D809B2">
      <w:start w:val="1"/>
      <w:numFmt w:val="bullet"/>
      <w:lvlText w:val=""/>
      <w:lvlJc w:val="left"/>
      <w:pPr>
        <w:ind w:left="720" w:hanging="360"/>
      </w:pPr>
      <w:rPr>
        <w:rFonts w:ascii="Symbol" w:hAnsi="Symbol" w:hint="default"/>
      </w:rPr>
    </w:lvl>
    <w:lvl w:ilvl="1" w:tplc="51AA715C">
      <w:start w:val="1"/>
      <w:numFmt w:val="bullet"/>
      <w:lvlText w:val="o"/>
      <w:lvlJc w:val="left"/>
      <w:pPr>
        <w:ind w:left="1440" w:hanging="360"/>
      </w:pPr>
      <w:rPr>
        <w:rFonts w:ascii="Courier New" w:hAnsi="Courier New" w:hint="default"/>
      </w:rPr>
    </w:lvl>
    <w:lvl w:ilvl="2" w:tplc="42263B5E">
      <w:start w:val="1"/>
      <w:numFmt w:val="bullet"/>
      <w:lvlText w:val=""/>
      <w:lvlJc w:val="left"/>
      <w:pPr>
        <w:ind w:left="2160" w:hanging="360"/>
      </w:pPr>
      <w:rPr>
        <w:rFonts w:ascii="Wingdings" w:hAnsi="Wingdings" w:hint="default"/>
      </w:rPr>
    </w:lvl>
    <w:lvl w:ilvl="3" w:tplc="EAB2352C">
      <w:start w:val="1"/>
      <w:numFmt w:val="bullet"/>
      <w:lvlText w:val=""/>
      <w:lvlJc w:val="left"/>
      <w:pPr>
        <w:ind w:left="2880" w:hanging="360"/>
      </w:pPr>
      <w:rPr>
        <w:rFonts w:ascii="Symbol" w:hAnsi="Symbol" w:hint="default"/>
      </w:rPr>
    </w:lvl>
    <w:lvl w:ilvl="4" w:tplc="4F1A101A">
      <w:start w:val="1"/>
      <w:numFmt w:val="bullet"/>
      <w:lvlText w:val="o"/>
      <w:lvlJc w:val="left"/>
      <w:pPr>
        <w:ind w:left="3600" w:hanging="360"/>
      </w:pPr>
      <w:rPr>
        <w:rFonts w:ascii="Courier New" w:hAnsi="Courier New" w:hint="default"/>
      </w:rPr>
    </w:lvl>
    <w:lvl w:ilvl="5" w:tplc="2B6ADC00">
      <w:start w:val="1"/>
      <w:numFmt w:val="bullet"/>
      <w:lvlText w:val=""/>
      <w:lvlJc w:val="left"/>
      <w:pPr>
        <w:ind w:left="4320" w:hanging="360"/>
      </w:pPr>
      <w:rPr>
        <w:rFonts w:ascii="Wingdings" w:hAnsi="Wingdings" w:hint="default"/>
      </w:rPr>
    </w:lvl>
    <w:lvl w:ilvl="6" w:tplc="714E41AE">
      <w:start w:val="1"/>
      <w:numFmt w:val="bullet"/>
      <w:lvlText w:val=""/>
      <w:lvlJc w:val="left"/>
      <w:pPr>
        <w:ind w:left="5040" w:hanging="360"/>
      </w:pPr>
      <w:rPr>
        <w:rFonts w:ascii="Symbol" w:hAnsi="Symbol" w:hint="default"/>
      </w:rPr>
    </w:lvl>
    <w:lvl w:ilvl="7" w:tplc="1CF8DBFE">
      <w:start w:val="1"/>
      <w:numFmt w:val="bullet"/>
      <w:lvlText w:val="o"/>
      <w:lvlJc w:val="left"/>
      <w:pPr>
        <w:ind w:left="5760" w:hanging="360"/>
      </w:pPr>
      <w:rPr>
        <w:rFonts w:ascii="Courier New" w:hAnsi="Courier New" w:hint="default"/>
      </w:rPr>
    </w:lvl>
    <w:lvl w:ilvl="8" w:tplc="18D89B80">
      <w:start w:val="1"/>
      <w:numFmt w:val="bullet"/>
      <w:lvlText w:val=""/>
      <w:lvlJc w:val="left"/>
      <w:pPr>
        <w:ind w:left="6480" w:hanging="360"/>
      </w:pPr>
      <w:rPr>
        <w:rFonts w:ascii="Wingdings" w:hAnsi="Wingdings" w:hint="default"/>
      </w:rPr>
    </w:lvl>
  </w:abstractNum>
  <w:abstractNum w:abstractNumId="37" w15:restartNumberingAfterBreak="0">
    <w:nsid w:val="6CDA0D9C"/>
    <w:multiLevelType w:val="hybridMultilevel"/>
    <w:tmpl w:val="982A2D2A"/>
    <w:lvl w:ilvl="0" w:tplc="10587BAA">
      <w:start w:val="1"/>
      <w:numFmt w:val="bullet"/>
      <w:lvlText w:val=""/>
      <w:lvlJc w:val="left"/>
      <w:pPr>
        <w:ind w:left="720" w:hanging="360"/>
      </w:pPr>
      <w:rPr>
        <w:rFonts w:ascii="Symbol" w:hAnsi="Symbol" w:hint="default"/>
      </w:rPr>
    </w:lvl>
    <w:lvl w:ilvl="1" w:tplc="9BD02984">
      <w:start w:val="1"/>
      <w:numFmt w:val="bullet"/>
      <w:lvlText w:val="o"/>
      <w:lvlJc w:val="left"/>
      <w:pPr>
        <w:ind w:left="1440" w:hanging="360"/>
      </w:pPr>
      <w:rPr>
        <w:rFonts w:ascii="Courier New" w:hAnsi="Courier New" w:hint="default"/>
      </w:rPr>
    </w:lvl>
    <w:lvl w:ilvl="2" w:tplc="20B66D18">
      <w:start w:val="1"/>
      <w:numFmt w:val="bullet"/>
      <w:lvlText w:val=""/>
      <w:lvlJc w:val="left"/>
      <w:pPr>
        <w:ind w:left="2160" w:hanging="360"/>
      </w:pPr>
      <w:rPr>
        <w:rFonts w:ascii="Wingdings" w:hAnsi="Wingdings" w:hint="default"/>
      </w:rPr>
    </w:lvl>
    <w:lvl w:ilvl="3" w:tplc="BD3C3806">
      <w:start w:val="1"/>
      <w:numFmt w:val="bullet"/>
      <w:lvlText w:val=""/>
      <w:lvlJc w:val="left"/>
      <w:pPr>
        <w:ind w:left="2880" w:hanging="360"/>
      </w:pPr>
      <w:rPr>
        <w:rFonts w:ascii="Symbol" w:hAnsi="Symbol" w:hint="default"/>
      </w:rPr>
    </w:lvl>
    <w:lvl w:ilvl="4" w:tplc="B7E0825E">
      <w:start w:val="1"/>
      <w:numFmt w:val="bullet"/>
      <w:lvlText w:val="o"/>
      <w:lvlJc w:val="left"/>
      <w:pPr>
        <w:ind w:left="3600" w:hanging="360"/>
      </w:pPr>
      <w:rPr>
        <w:rFonts w:ascii="Courier New" w:hAnsi="Courier New" w:hint="default"/>
      </w:rPr>
    </w:lvl>
    <w:lvl w:ilvl="5" w:tplc="E54C53A4">
      <w:start w:val="1"/>
      <w:numFmt w:val="bullet"/>
      <w:lvlText w:val=""/>
      <w:lvlJc w:val="left"/>
      <w:pPr>
        <w:ind w:left="4320" w:hanging="360"/>
      </w:pPr>
      <w:rPr>
        <w:rFonts w:ascii="Wingdings" w:hAnsi="Wingdings" w:hint="default"/>
      </w:rPr>
    </w:lvl>
    <w:lvl w:ilvl="6" w:tplc="4C9EE14E">
      <w:start w:val="1"/>
      <w:numFmt w:val="bullet"/>
      <w:lvlText w:val=""/>
      <w:lvlJc w:val="left"/>
      <w:pPr>
        <w:ind w:left="5040" w:hanging="360"/>
      </w:pPr>
      <w:rPr>
        <w:rFonts w:ascii="Symbol" w:hAnsi="Symbol" w:hint="default"/>
      </w:rPr>
    </w:lvl>
    <w:lvl w:ilvl="7" w:tplc="2200AF32">
      <w:start w:val="1"/>
      <w:numFmt w:val="bullet"/>
      <w:lvlText w:val="o"/>
      <w:lvlJc w:val="left"/>
      <w:pPr>
        <w:ind w:left="5760" w:hanging="360"/>
      </w:pPr>
      <w:rPr>
        <w:rFonts w:ascii="Courier New" w:hAnsi="Courier New" w:hint="default"/>
      </w:rPr>
    </w:lvl>
    <w:lvl w:ilvl="8" w:tplc="AA307096">
      <w:start w:val="1"/>
      <w:numFmt w:val="bullet"/>
      <w:lvlText w:val=""/>
      <w:lvlJc w:val="left"/>
      <w:pPr>
        <w:ind w:left="6480" w:hanging="360"/>
      </w:pPr>
      <w:rPr>
        <w:rFonts w:ascii="Wingdings" w:hAnsi="Wingdings" w:hint="default"/>
      </w:rPr>
    </w:lvl>
  </w:abstractNum>
  <w:abstractNum w:abstractNumId="38" w15:restartNumberingAfterBreak="0">
    <w:nsid w:val="6E2D95DA"/>
    <w:multiLevelType w:val="hybridMultilevel"/>
    <w:tmpl w:val="689A32A8"/>
    <w:lvl w:ilvl="0" w:tplc="D9DA2FB4">
      <w:start w:val="1"/>
      <w:numFmt w:val="bullet"/>
      <w:lvlText w:val=""/>
      <w:lvlJc w:val="left"/>
      <w:pPr>
        <w:ind w:left="720" w:hanging="360"/>
      </w:pPr>
      <w:rPr>
        <w:rFonts w:ascii="Symbol" w:hAnsi="Symbol" w:hint="default"/>
      </w:rPr>
    </w:lvl>
    <w:lvl w:ilvl="1" w:tplc="5458365A">
      <w:start w:val="1"/>
      <w:numFmt w:val="bullet"/>
      <w:lvlText w:val="o"/>
      <w:lvlJc w:val="left"/>
      <w:pPr>
        <w:ind w:left="1440" w:hanging="360"/>
      </w:pPr>
      <w:rPr>
        <w:rFonts w:ascii="Courier New" w:hAnsi="Courier New" w:hint="default"/>
      </w:rPr>
    </w:lvl>
    <w:lvl w:ilvl="2" w:tplc="63CA946A">
      <w:start w:val="1"/>
      <w:numFmt w:val="bullet"/>
      <w:lvlText w:val=""/>
      <w:lvlJc w:val="left"/>
      <w:pPr>
        <w:ind w:left="2160" w:hanging="360"/>
      </w:pPr>
      <w:rPr>
        <w:rFonts w:ascii="Wingdings" w:hAnsi="Wingdings" w:hint="default"/>
      </w:rPr>
    </w:lvl>
    <w:lvl w:ilvl="3" w:tplc="25DE192E">
      <w:start w:val="1"/>
      <w:numFmt w:val="bullet"/>
      <w:lvlText w:val=""/>
      <w:lvlJc w:val="left"/>
      <w:pPr>
        <w:ind w:left="2880" w:hanging="360"/>
      </w:pPr>
      <w:rPr>
        <w:rFonts w:ascii="Symbol" w:hAnsi="Symbol" w:hint="default"/>
      </w:rPr>
    </w:lvl>
    <w:lvl w:ilvl="4" w:tplc="64301384">
      <w:start w:val="1"/>
      <w:numFmt w:val="bullet"/>
      <w:lvlText w:val="o"/>
      <w:lvlJc w:val="left"/>
      <w:pPr>
        <w:ind w:left="3600" w:hanging="360"/>
      </w:pPr>
      <w:rPr>
        <w:rFonts w:ascii="Courier New" w:hAnsi="Courier New" w:hint="default"/>
      </w:rPr>
    </w:lvl>
    <w:lvl w:ilvl="5" w:tplc="3676A746">
      <w:start w:val="1"/>
      <w:numFmt w:val="bullet"/>
      <w:lvlText w:val=""/>
      <w:lvlJc w:val="left"/>
      <w:pPr>
        <w:ind w:left="4320" w:hanging="360"/>
      </w:pPr>
      <w:rPr>
        <w:rFonts w:ascii="Wingdings" w:hAnsi="Wingdings" w:hint="default"/>
      </w:rPr>
    </w:lvl>
    <w:lvl w:ilvl="6" w:tplc="B8AAC228">
      <w:start w:val="1"/>
      <w:numFmt w:val="bullet"/>
      <w:lvlText w:val=""/>
      <w:lvlJc w:val="left"/>
      <w:pPr>
        <w:ind w:left="5040" w:hanging="360"/>
      </w:pPr>
      <w:rPr>
        <w:rFonts w:ascii="Symbol" w:hAnsi="Symbol" w:hint="default"/>
      </w:rPr>
    </w:lvl>
    <w:lvl w:ilvl="7" w:tplc="213413BE">
      <w:start w:val="1"/>
      <w:numFmt w:val="bullet"/>
      <w:lvlText w:val="o"/>
      <w:lvlJc w:val="left"/>
      <w:pPr>
        <w:ind w:left="5760" w:hanging="360"/>
      </w:pPr>
      <w:rPr>
        <w:rFonts w:ascii="Courier New" w:hAnsi="Courier New" w:hint="default"/>
      </w:rPr>
    </w:lvl>
    <w:lvl w:ilvl="8" w:tplc="A1CCBC72">
      <w:start w:val="1"/>
      <w:numFmt w:val="bullet"/>
      <w:lvlText w:val=""/>
      <w:lvlJc w:val="left"/>
      <w:pPr>
        <w:ind w:left="6480" w:hanging="360"/>
      </w:pPr>
      <w:rPr>
        <w:rFonts w:ascii="Wingdings" w:hAnsi="Wingdings" w:hint="default"/>
      </w:rPr>
    </w:lvl>
  </w:abstractNum>
  <w:abstractNum w:abstractNumId="39" w15:restartNumberingAfterBreak="0">
    <w:nsid w:val="6F462AEF"/>
    <w:multiLevelType w:val="hybridMultilevel"/>
    <w:tmpl w:val="965CB1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7219B0"/>
    <w:multiLevelType w:val="hybridMultilevel"/>
    <w:tmpl w:val="77AC86F2"/>
    <w:lvl w:ilvl="0" w:tplc="28E2EC64">
      <w:start w:val="5"/>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1" w15:restartNumberingAfterBreak="0">
    <w:nsid w:val="70E7B7CD"/>
    <w:multiLevelType w:val="hybridMultilevel"/>
    <w:tmpl w:val="4F746928"/>
    <w:lvl w:ilvl="0" w:tplc="9AFEA630">
      <w:start w:val="1"/>
      <w:numFmt w:val="bullet"/>
      <w:lvlText w:val=""/>
      <w:lvlJc w:val="left"/>
      <w:pPr>
        <w:ind w:left="720" w:hanging="360"/>
      </w:pPr>
      <w:rPr>
        <w:rFonts w:ascii="Symbol" w:hAnsi="Symbol" w:hint="default"/>
      </w:rPr>
    </w:lvl>
    <w:lvl w:ilvl="1" w:tplc="EC703A56">
      <w:start w:val="1"/>
      <w:numFmt w:val="bullet"/>
      <w:lvlText w:val=""/>
      <w:lvlJc w:val="left"/>
      <w:pPr>
        <w:ind w:left="1440" w:hanging="360"/>
      </w:pPr>
      <w:rPr>
        <w:rFonts w:ascii="Symbol" w:hAnsi="Symbol" w:hint="default"/>
      </w:rPr>
    </w:lvl>
    <w:lvl w:ilvl="2" w:tplc="8572CB76">
      <w:start w:val="1"/>
      <w:numFmt w:val="bullet"/>
      <w:lvlText w:val=""/>
      <w:lvlJc w:val="left"/>
      <w:pPr>
        <w:ind w:left="2160" w:hanging="360"/>
      </w:pPr>
      <w:rPr>
        <w:rFonts w:ascii="Wingdings" w:hAnsi="Wingdings" w:hint="default"/>
      </w:rPr>
    </w:lvl>
    <w:lvl w:ilvl="3" w:tplc="FC666A7C">
      <w:start w:val="1"/>
      <w:numFmt w:val="bullet"/>
      <w:lvlText w:val=""/>
      <w:lvlJc w:val="left"/>
      <w:pPr>
        <w:ind w:left="2880" w:hanging="360"/>
      </w:pPr>
      <w:rPr>
        <w:rFonts w:ascii="Symbol" w:hAnsi="Symbol" w:hint="default"/>
      </w:rPr>
    </w:lvl>
    <w:lvl w:ilvl="4" w:tplc="A7781EC2">
      <w:start w:val="1"/>
      <w:numFmt w:val="bullet"/>
      <w:lvlText w:val="o"/>
      <w:lvlJc w:val="left"/>
      <w:pPr>
        <w:ind w:left="3600" w:hanging="360"/>
      </w:pPr>
      <w:rPr>
        <w:rFonts w:ascii="Courier New" w:hAnsi="Courier New" w:hint="default"/>
      </w:rPr>
    </w:lvl>
    <w:lvl w:ilvl="5" w:tplc="733AE21C">
      <w:start w:val="1"/>
      <w:numFmt w:val="bullet"/>
      <w:lvlText w:val=""/>
      <w:lvlJc w:val="left"/>
      <w:pPr>
        <w:ind w:left="4320" w:hanging="360"/>
      </w:pPr>
      <w:rPr>
        <w:rFonts w:ascii="Wingdings" w:hAnsi="Wingdings" w:hint="default"/>
      </w:rPr>
    </w:lvl>
    <w:lvl w:ilvl="6" w:tplc="120226BA">
      <w:start w:val="1"/>
      <w:numFmt w:val="bullet"/>
      <w:lvlText w:val=""/>
      <w:lvlJc w:val="left"/>
      <w:pPr>
        <w:ind w:left="5040" w:hanging="360"/>
      </w:pPr>
      <w:rPr>
        <w:rFonts w:ascii="Symbol" w:hAnsi="Symbol" w:hint="default"/>
      </w:rPr>
    </w:lvl>
    <w:lvl w:ilvl="7" w:tplc="16F89A5E">
      <w:start w:val="1"/>
      <w:numFmt w:val="bullet"/>
      <w:lvlText w:val="o"/>
      <w:lvlJc w:val="left"/>
      <w:pPr>
        <w:ind w:left="5760" w:hanging="360"/>
      </w:pPr>
      <w:rPr>
        <w:rFonts w:ascii="Courier New" w:hAnsi="Courier New" w:hint="default"/>
      </w:rPr>
    </w:lvl>
    <w:lvl w:ilvl="8" w:tplc="8AE284AE">
      <w:start w:val="1"/>
      <w:numFmt w:val="bullet"/>
      <w:lvlText w:val=""/>
      <w:lvlJc w:val="left"/>
      <w:pPr>
        <w:ind w:left="6480" w:hanging="360"/>
      </w:pPr>
      <w:rPr>
        <w:rFonts w:ascii="Wingdings" w:hAnsi="Wingdings" w:hint="default"/>
      </w:rPr>
    </w:lvl>
  </w:abstractNum>
  <w:abstractNum w:abstractNumId="42" w15:restartNumberingAfterBreak="0">
    <w:nsid w:val="722B7B59"/>
    <w:multiLevelType w:val="hybridMultilevel"/>
    <w:tmpl w:val="0FA8EE2A"/>
    <w:lvl w:ilvl="0" w:tplc="7E006938">
      <w:start w:val="1"/>
      <w:numFmt w:val="bullet"/>
      <w:lvlText w:val=""/>
      <w:lvlJc w:val="left"/>
      <w:pPr>
        <w:ind w:left="720" w:hanging="360"/>
      </w:pPr>
      <w:rPr>
        <w:rFonts w:ascii="Symbol" w:hAnsi="Symbol" w:hint="default"/>
      </w:rPr>
    </w:lvl>
    <w:lvl w:ilvl="1" w:tplc="0AAA73EE">
      <w:start w:val="1"/>
      <w:numFmt w:val="bullet"/>
      <w:lvlText w:val=""/>
      <w:lvlJc w:val="left"/>
      <w:pPr>
        <w:ind w:left="1440" w:hanging="360"/>
      </w:pPr>
      <w:rPr>
        <w:rFonts w:ascii="Symbol" w:hAnsi="Symbol" w:hint="default"/>
      </w:rPr>
    </w:lvl>
    <w:lvl w:ilvl="2" w:tplc="FB0E1168">
      <w:start w:val="1"/>
      <w:numFmt w:val="bullet"/>
      <w:lvlText w:val=""/>
      <w:lvlJc w:val="left"/>
      <w:pPr>
        <w:ind w:left="2160" w:hanging="360"/>
      </w:pPr>
      <w:rPr>
        <w:rFonts w:ascii="Wingdings" w:hAnsi="Wingdings" w:hint="default"/>
      </w:rPr>
    </w:lvl>
    <w:lvl w:ilvl="3" w:tplc="1C7E4FDE">
      <w:start w:val="1"/>
      <w:numFmt w:val="bullet"/>
      <w:lvlText w:val=""/>
      <w:lvlJc w:val="left"/>
      <w:pPr>
        <w:ind w:left="2880" w:hanging="360"/>
      </w:pPr>
      <w:rPr>
        <w:rFonts w:ascii="Symbol" w:hAnsi="Symbol" w:hint="default"/>
      </w:rPr>
    </w:lvl>
    <w:lvl w:ilvl="4" w:tplc="67C69C06">
      <w:start w:val="1"/>
      <w:numFmt w:val="bullet"/>
      <w:lvlText w:val="o"/>
      <w:lvlJc w:val="left"/>
      <w:pPr>
        <w:ind w:left="3600" w:hanging="360"/>
      </w:pPr>
      <w:rPr>
        <w:rFonts w:ascii="Courier New" w:hAnsi="Courier New" w:hint="default"/>
      </w:rPr>
    </w:lvl>
    <w:lvl w:ilvl="5" w:tplc="1E1802FA">
      <w:start w:val="1"/>
      <w:numFmt w:val="bullet"/>
      <w:lvlText w:val=""/>
      <w:lvlJc w:val="left"/>
      <w:pPr>
        <w:ind w:left="4320" w:hanging="360"/>
      </w:pPr>
      <w:rPr>
        <w:rFonts w:ascii="Wingdings" w:hAnsi="Wingdings" w:hint="default"/>
      </w:rPr>
    </w:lvl>
    <w:lvl w:ilvl="6" w:tplc="8EF867B6">
      <w:start w:val="1"/>
      <w:numFmt w:val="bullet"/>
      <w:lvlText w:val=""/>
      <w:lvlJc w:val="left"/>
      <w:pPr>
        <w:ind w:left="5040" w:hanging="360"/>
      </w:pPr>
      <w:rPr>
        <w:rFonts w:ascii="Symbol" w:hAnsi="Symbol" w:hint="default"/>
      </w:rPr>
    </w:lvl>
    <w:lvl w:ilvl="7" w:tplc="4F561768">
      <w:start w:val="1"/>
      <w:numFmt w:val="bullet"/>
      <w:lvlText w:val="o"/>
      <w:lvlJc w:val="left"/>
      <w:pPr>
        <w:ind w:left="5760" w:hanging="360"/>
      </w:pPr>
      <w:rPr>
        <w:rFonts w:ascii="Courier New" w:hAnsi="Courier New" w:hint="default"/>
      </w:rPr>
    </w:lvl>
    <w:lvl w:ilvl="8" w:tplc="70806882">
      <w:start w:val="1"/>
      <w:numFmt w:val="bullet"/>
      <w:lvlText w:val=""/>
      <w:lvlJc w:val="left"/>
      <w:pPr>
        <w:ind w:left="6480" w:hanging="360"/>
      </w:pPr>
      <w:rPr>
        <w:rFonts w:ascii="Wingdings" w:hAnsi="Wingdings" w:hint="default"/>
      </w:rPr>
    </w:lvl>
  </w:abstractNum>
  <w:abstractNum w:abstractNumId="43" w15:restartNumberingAfterBreak="0">
    <w:nsid w:val="72737663"/>
    <w:multiLevelType w:val="hybridMultilevel"/>
    <w:tmpl w:val="5B566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505339"/>
    <w:multiLevelType w:val="hybridMultilevel"/>
    <w:tmpl w:val="5B566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A0A437"/>
    <w:multiLevelType w:val="hybridMultilevel"/>
    <w:tmpl w:val="EAC4007C"/>
    <w:lvl w:ilvl="0" w:tplc="150E169E">
      <w:start w:val="1"/>
      <w:numFmt w:val="bullet"/>
      <w:lvlText w:val=""/>
      <w:lvlJc w:val="left"/>
      <w:pPr>
        <w:ind w:left="720" w:hanging="360"/>
      </w:pPr>
      <w:rPr>
        <w:rFonts w:ascii="Symbol" w:hAnsi="Symbol" w:hint="default"/>
      </w:rPr>
    </w:lvl>
    <w:lvl w:ilvl="1" w:tplc="FB044F08">
      <w:start w:val="1"/>
      <w:numFmt w:val="bullet"/>
      <w:lvlText w:val=""/>
      <w:lvlJc w:val="left"/>
      <w:pPr>
        <w:ind w:left="1440" w:hanging="360"/>
      </w:pPr>
      <w:rPr>
        <w:rFonts w:ascii="Symbol" w:hAnsi="Symbol" w:hint="default"/>
      </w:rPr>
    </w:lvl>
    <w:lvl w:ilvl="2" w:tplc="497448AE">
      <w:start w:val="1"/>
      <w:numFmt w:val="bullet"/>
      <w:lvlText w:val=""/>
      <w:lvlJc w:val="left"/>
      <w:pPr>
        <w:ind w:left="2160" w:hanging="360"/>
      </w:pPr>
      <w:rPr>
        <w:rFonts w:ascii="Wingdings" w:hAnsi="Wingdings" w:hint="default"/>
      </w:rPr>
    </w:lvl>
    <w:lvl w:ilvl="3" w:tplc="99468646">
      <w:start w:val="1"/>
      <w:numFmt w:val="bullet"/>
      <w:lvlText w:val=""/>
      <w:lvlJc w:val="left"/>
      <w:pPr>
        <w:ind w:left="2880" w:hanging="360"/>
      </w:pPr>
      <w:rPr>
        <w:rFonts w:ascii="Symbol" w:hAnsi="Symbol" w:hint="default"/>
      </w:rPr>
    </w:lvl>
    <w:lvl w:ilvl="4" w:tplc="D534A2CA">
      <w:start w:val="1"/>
      <w:numFmt w:val="bullet"/>
      <w:lvlText w:val="o"/>
      <w:lvlJc w:val="left"/>
      <w:pPr>
        <w:ind w:left="3600" w:hanging="360"/>
      </w:pPr>
      <w:rPr>
        <w:rFonts w:ascii="Courier New" w:hAnsi="Courier New" w:hint="default"/>
      </w:rPr>
    </w:lvl>
    <w:lvl w:ilvl="5" w:tplc="CDCE0AAC">
      <w:start w:val="1"/>
      <w:numFmt w:val="bullet"/>
      <w:lvlText w:val=""/>
      <w:lvlJc w:val="left"/>
      <w:pPr>
        <w:ind w:left="4320" w:hanging="360"/>
      </w:pPr>
      <w:rPr>
        <w:rFonts w:ascii="Wingdings" w:hAnsi="Wingdings" w:hint="default"/>
      </w:rPr>
    </w:lvl>
    <w:lvl w:ilvl="6" w:tplc="EB861E12">
      <w:start w:val="1"/>
      <w:numFmt w:val="bullet"/>
      <w:lvlText w:val=""/>
      <w:lvlJc w:val="left"/>
      <w:pPr>
        <w:ind w:left="5040" w:hanging="360"/>
      </w:pPr>
      <w:rPr>
        <w:rFonts w:ascii="Symbol" w:hAnsi="Symbol" w:hint="default"/>
      </w:rPr>
    </w:lvl>
    <w:lvl w:ilvl="7" w:tplc="ECF03EF2">
      <w:start w:val="1"/>
      <w:numFmt w:val="bullet"/>
      <w:lvlText w:val="o"/>
      <w:lvlJc w:val="left"/>
      <w:pPr>
        <w:ind w:left="5760" w:hanging="360"/>
      </w:pPr>
      <w:rPr>
        <w:rFonts w:ascii="Courier New" w:hAnsi="Courier New" w:hint="default"/>
      </w:rPr>
    </w:lvl>
    <w:lvl w:ilvl="8" w:tplc="3B8E19AC">
      <w:start w:val="1"/>
      <w:numFmt w:val="bullet"/>
      <w:lvlText w:val=""/>
      <w:lvlJc w:val="left"/>
      <w:pPr>
        <w:ind w:left="6480" w:hanging="360"/>
      </w:pPr>
      <w:rPr>
        <w:rFonts w:ascii="Wingdings" w:hAnsi="Wingdings" w:hint="default"/>
      </w:rPr>
    </w:lvl>
  </w:abstractNum>
  <w:abstractNum w:abstractNumId="46" w15:restartNumberingAfterBreak="0">
    <w:nsid w:val="79185BC0"/>
    <w:multiLevelType w:val="multilevel"/>
    <w:tmpl w:val="3BB88B5A"/>
    <w:lvl w:ilvl="0">
      <w:start w:val="1"/>
      <w:numFmt w:val="decimal"/>
      <w:lvlText w:val="%1."/>
      <w:lvlJc w:val="left"/>
      <w:pPr>
        <w:ind w:left="720" w:hanging="360"/>
      </w:pPr>
      <w:rPr>
        <w:color w:val="auto"/>
      </w:rPr>
    </w:lvl>
    <w:lvl w:ilvl="1">
      <w:start w:val="1"/>
      <w:numFmt w:val="decimal"/>
      <w:lvlText w:val="%1.%2."/>
      <w:lvlJc w:val="left"/>
      <w:pPr>
        <w:ind w:left="720" w:hanging="360"/>
      </w:pPr>
      <w:rPr>
        <w:b/>
        <w:bCs/>
        <w:i/>
        <w:iCs/>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7" w15:restartNumberingAfterBreak="0">
    <w:nsid w:val="7BE1458B"/>
    <w:multiLevelType w:val="multilevel"/>
    <w:tmpl w:val="B5644DF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24462310">
    <w:abstractNumId w:val="0"/>
  </w:num>
  <w:num w:numId="2" w16cid:durableId="1515223694">
    <w:abstractNumId w:val="36"/>
  </w:num>
  <w:num w:numId="3" w16cid:durableId="1541698984">
    <w:abstractNumId w:val="16"/>
  </w:num>
  <w:num w:numId="4" w16cid:durableId="1322806729">
    <w:abstractNumId w:val="13"/>
  </w:num>
  <w:num w:numId="5" w16cid:durableId="1382098440">
    <w:abstractNumId w:val="3"/>
  </w:num>
  <w:num w:numId="6" w16cid:durableId="400717108">
    <w:abstractNumId w:val="14"/>
  </w:num>
  <w:num w:numId="7" w16cid:durableId="774404482">
    <w:abstractNumId w:val="20"/>
  </w:num>
  <w:num w:numId="8" w16cid:durableId="781194932">
    <w:abstractNumId w:val="34"/>
  </w:num>
  <w:num w:numId="9" w16cid:durableId="1424640860">
    <w:abstractNumId w:val="38"/>
  </w:num>
  <w:num w:numId="10" w16cid:durableId="1401487897">
    <w:abstractNumId w:val="17"/>
  </w:num>
  <w:num w:numId="11" w16cid:durableId="1009524997">
    <w:abstractNumId w:val="32"/>
  </w:num>
  <w:num w:numId="12" w16cid:durableId="2059933691">
    <w:abstractNumId w:val="45"/>
  </w:num>
  <w:num w:numId="13" w16cid:durableId="1296106099">
    <w:abstractNumId w:val="41"/>
  </w:num>
  <w:num w:numId="14" w16cid:durableId="2036926739">
    <w:abstractNumId w:val="42"/>
  </w:num>
  <w:num w:numId="15" w16cid:durableId="318340385">
    <w:abstractNumId w:val="18"/>
  </w:num>
  <w:num w:numId="16" w16cid:durableId="824589671">
    <w:abstractNumId w:val="37"/>
  </w:num>
  <w:num w:numId="17" w16cid:durableId="1814442449">
    <w:abstractNumId w:val="27"/>
  </w:num>
  <w:num w:numId="18" w16cid:durableId="1794322911">
    <w:abstractNumId w:val="4"/>
  </w:num>
  <w:num w:numId="19" w16cid:durableId="429741735">
    <w:abstractNumId w:val="47"/>
  </w:num>
  <w:num w:numId="20" w16cid:durableId="1880781439">
    <w:abstractNumId w:val="5"/>
  </w:num>
  <w:num w:numId="21" w16cid:durableId="1412652991">
    <w:abstractNumId w:val="44"/>
  </w:num>
  <w:num w:numId="22" w16cid:durableId="457988960">
    <w:abstractNumId w:val="46"/>
  </w:num>
  <w:num w:numId="23" w16cid:durableId="231697273">
    <w:abstractNumId w:val="26"/>
  </w:num>
  <w:num w:numId="24" w16cid:durableId="322126936">
    <w:abstractNumId w:val="43"/>
  </w:num>
  <w:num w:numId="25" w16cid:durableId="1175999247">
    <w:abstractNumId w:val="24"/>
  </w:num>
  <w:num w:numId="26" w16cid:durableId="1396126296">
    <w:abstractNumId w:val="1"/>
  </w:num>
  <w:num w:numId="27" w16cid:durableId="1067846360">
    <w:abstractNumId w:val="29"/>
  </w:num>
  <w:num w:numId="28" w16cid:durableId="1797092412">
    <w:abstractNumId w:val="35"/>
  </w:num>
  <w:num w:numId="29" w16cid:durableId="1499224137">
    <w:abstractNumId w:val="28"/>
  </w:num>
  <w:num w:numId="30" w16cid:durableId="1028291579">
    <w:abstractNumId w:val="30"/>
  </w:num>
  <w:num w:numId="31" w16cid:durableId="667709278">
    <w:abstractNumId w:val="25"/>
  </w:num>
  <w:num w:numId="32" w16cid:durableId="1034113373">
    <w:abstractNumId w:val="12"/>
  </w:num>
  <w:num w:numId="33" w16cid:durableId="1292328440">
    <w:abstractNumId w:val="9"/>
  </w:num>
  <w:num w:numId="34" w16cid:durableId="1552037006">
    <w:abstractNumId w:val="33"/>
  </w:num>
  <w:num w:numId="35" w16cid:durableId="117914865">
    <w:abstractNumId w:val="10"/>
  </w:num>
  <w:num w:numId="36" w16cid:durableId="245575712">
    <w:abstractNumId w:val="6"/>
  </w:num>
  <w:num w:numId="37" w16cid:durableId="18775737">
    <w:abstractNumId w:val="7"/>
  </w:num>
  <w:num w:numId="38" w16cid:durableId="1533808875">
    <w:abstractNumId w:val="19"/>
  </w:num>
  <w:num w:numId="39" w16cid:durableId="723020206">
    <w:abstractNumId w:val="40"/>
  </w:num>
  <w:num w:numId="40" w16cid:durableId="213084513">
    <w:abstractNumId w:val="15"/>
  </w:num>
  <w:num w:numId="41" w16cid:durableId="76051010">
    <w:abstractNumId w:val="22"/>
  </w:num>
  <w:num w:numId="42" w16cid:durableId="1048993475">
    <w:abstractNumId w:val="23"/>
  </w:num>
  <w:num w:numId="43" w16cid:durableId="446386126">
    <w:abstractNumId w:val="8"/>
  </w:num>
  <w:num w:numId="44" w16cid:durableId="1254507755">
    <w:abstractNumId w:val="21"/>
  </w:num>
  <w:num w:numId="45" w16cid:durableId="204410151">
    <w:abstractNumId w:val="11"/>
  </w:num>
  <w:num w:numId="46" w16cid:durableId="114178415">
    <w:abstractNumId w:val="2"/>
  </w:num>
  <w:num w:numId="47" w16cid:durableId="483008822">
    <w:abstractNumId w:val="39"/>
  </w:num>
  <w:num w:numId="48" w16cid:durableId="127416690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6E5"/>
    <w:rsid w:val="00002B17"/>
    <w:rsid w:val="000035C9"/>
    <w:rsid w:val="00007396"/>
    <w:rsid w:val="00010DD7"/>
    <w:rsid w:val="00011986"/>
    <w:rsid w:val="00012B0C"/>
    <w:rsid w:val="00012F4C"/>
    <w:rsid w:val="00013653"/>
    <w:rsid w:val="00014297"/>
    <w:rsid w:val="00014B09"/>
    <w:rsid w:val="000204CA"/>
    <w:rsid w:val="000224AA"/>
    <w:rsid w:val="00022A76"/>
    <w:rsid w:val="00025C06"/>
    <w:rsid w:val="00027488"/>
    <w:rsid w:val="00028FDE"/>
    <w:rsid w:val="0004104A"/>
    <w:rsid w:val="00052310"/>
    <w:rsid w:val="000533D4"/>
    <w:rsid w:val="00057176"/>
    <w:rsid w:val="00074AA8"/>
    <w:rsid w:val="000876F6"/>
    <w:rsid w:val="000918A5"/>
    <w:rsid w:val="000977FE"/>
    <w:rsid w:val="000A37EA"/>
    <w:rsid w:val="000A4BFC"/>
    <w:rsid w:val="000A7228"/>
    <w:rsid w:val="000B7B70"/>
    <w:rsid w:val="000C6983"/>
    <w:rsid w:val="000D0D3F"/>
    <w:rsid w:val="000D1212"/>
    <w:rsid w:val="000D4316"/>
    <w:rsid w:val="000E07C5"/>
    <w:rsid w:val="000E2EE9"/>
    <w:rsid w:val="000E5A9B"/>
    <w:rsid w:val="000F4441"/>
    <w:rsid w:val="00101D96"/>
    <w:rsid w:val="00102CB2"/>
    <w:rsid w:val="00107599"/>
    <w:rsid w:val="001075DE"/>
    <w:rsid w:val="001157EF"/>
    <w:rsid w:val="00122DDA"/>
    <w:rsid w:val="001321EF"/>
    <w:rsid w:val="0013357A"/>
    <w:rsid w:val="001357A6"/>
    <w:rsid w:val="001453C5"/>
    <w:rsid w:val="00147091"/>
    <w:rsid w:val="001511FD"/>
    <w:rsid w:val="00151217"/>
    <w:rsid w:val="001536D5"/>
    <w:rsid w:val="001571C2"/>
    <w:rsid w:val="00162CB5"/>
    <w:rsid w:val="00177D9F"/>
    <w:rsid w:val="00183569"/>
    <w:rsid w:val="001843DC"/>
    <w:rsid w:val="001876EA"/>
    <w:rsid w:val="00194527"/>
    <w:rsid w:val="001A029D"/>
    <w:rsid w:val="001A1E43"/>
    <w:rsid w:val="001A50AC"/>
    <w:rsid w:val="001A6027"/>
    <w:rsid w:val="001B317B"/>
    <w:rsid w:val="001B7CE7"/>
    <w:rsid w:val="001C6DD2"/>
    <w:rsid w:val="001C7978"/>
    <w:rsid w:val="001D123C"/>
    <w:rsid w:val="001D3766"/>
    <w:rsid w:val="001D63B9"/>
    <w:rsid w:val="001E14A8"/>
    <w:rsid w:val="001E3D9A"/>
    <w:rsid w:val="001E7314"/>
    <w:rsid w:val="001F1C07"/>
    <w:rsid w:val="001F51A2"/>
    <w:rsid w:val="002021C3"/>
    <w:rsid w:val="00213306"/>
    <w:rsid w:val="00216702"/>
    <w:rsid w:val="00221359"/>
    <w:rsid w:val="002213B6"/>
    <w:rsid w:val="00224124"/>
    <w:rsid w:val="00225829"/>
    <w:rsid w:val="00225AB5"/>
    <w:rsid w:val="00226175"/>
    <w:rsid w:val="00233714"/>
    <w:rsid w:val="0023665B"/>
    <w:rsid w:val="002370E0"/>
    <w:rsid w:val="00243248"/>
    <w:rsid w:val="002616CD"/>
    <w:rsid w:val="002625CC"/>
    <w:rsid w:val="00262B12"/>
    <w:rsid w:val="002635B4"/>
    <w:rsid w:val="00264EA0"/>
    <w:rsid w:val="002727BE"/>
    <w:rsid w:val="002743B6"/>
    <w:rsid w:val="0027460D"/>
    <w:rsid w:val="00275097"/>
    <w:rsid w:val="00283469"/>
    <w:rsid w:val="002846E4"/>
    <w:rsid w:val="00284E9E"/>
    <w:rsid w:val="00290282"/>
    <w:rsid w:val="002926AC"/>
    <w:rsid w:val="00293CB6"/>
    <w:rsid w:val="002A2CCD"/>
    <w:rsid w:val="002A3E1B"/>
    <w:rsid w:val="002A5EBD"/>
    <w:rsid w:val="002A6F93"/>
    <w:rsid w:val="002A7A4B"/>
    <w:rsid w:val="002A8B54"/>
    <w:rsid w:val="002B0E08"/>
    <w:rsid w:val="002B16FD"/>
    <w:rsid w:val="002B1874"/>
    <w:rsid w:val="002C03FB"/>
    <w:rsid w:val="002C21A5"/>
    <w:rsid w:val="002C7822"/>
    <w:rsid w:val="002D094E"/>
    <w:rsid w:val="002D1C69"/>
    <w:rsid w:val="002E057A"/>
    <w:rsid w:val="002E64D4"/>
    <w:rsid w:val="002F2DC6"/>
    <w:rsid w:val="002F4905"/>
    <w:rsid w:val="002F7014"/>
    <w:rsid w:val="003015FA"/>
    <w:rsid w:val="003048E0"/>
    <w:rsid w:val="0030589B"/>
    <w:rsid w:val="00310AE3"/>
    <w:rsid w:val="00314543"/>
    <w:rsid w:val="00326CD2"/>
    <w:rsid w:val="00327C0E"/>
    <w:rsid w:val="0033355C"/>
    <w:rsid w:val="003341CF"/>
    <w:rsid w:val="003406B9"/>
    <w:rsid w:val="003432AC"/>
    <w:rsid w:val="00345E1D"/>
    <w:rsid w:val="00347B29"/>
    <w:rsid w:val="00347BAF"/>
    <w:rsid w:val="00353D33"/>
    <w:rsid w:val="00360A13"/>
    <w:rsid w:val="00360B3B"/>
    <w:rsid w:val="003634C3"/>
    <w:rsid w:val="00367187"/>
    <w:rsid w:val="00375599"/>
    <w:rsid w:val="00380793"/>
    <w:rsid w:val="00383B68"/>
    <w:rsid w:val="00390131"/>
    <w:rsid w:val="0039227F"/>
    <w:rsid w:val="00396367"/>
    <w:rsid w:val="003A21B7"/>
    <w:rsid w:val="003A49CC"/>
    <w:rsid w:val="003B10B3"/>
    <w:rsid w:val="003C2178"/>
    <w:rsid w:val="003C2BCA"/>
    <w:rsid w:val="003C53C1"/>
    <w:rsid w:val="003C739A"/>
    <w:rsid w:val="003D226B"/>
    <w:rsid w:val="003D28D3"/>
    <w:rsid w:val="003D414D"/>
    <w:rsid w:val="003D4FE8"/>
    <w:rsid w:val="003D69D3"/>
    <w:rsid w:val="003E4347"/>
    <w:rsid w:val="003E4AE6"/>
    <w:rsid w:val="003E4EE2"/>
    <w:rsid w:val="003F4AFC"/>
    <w:rsid w:val="003F75BA"/>
    <w:rsid w:val="00401EDC"/>
    <w:rsid w:val="00402826"/>
    <w:rsid w:val="00402966"/>
    <w:rsid w:val="0040691D"/>
    <w:rsid w:val="00410847"/>
    <w:rsid w:val="0041232B"/>
    <w:rsid w:val="0041292B"/>
    <w:rsid w:val="00424ABB"/>
    <w:rsid w:val="004317EB"/>
    <w:rsid w:val="00434DDC"/>
    <w:rsid w:val="004421C7"/>
    <w:rsid w:val="0045719F"/>
    <w:rsid w:val="00461553"/>
    <w:rsid w:val="00461A65"/>
    <w:rsid w:val="00467467"/>
    <w:rsid w:val="004704C7"/>
    <w:rsid w:val="00471052"/>
    <w:rsid w:val="00474B1B"/>
    <w:rsid w:val="004873CB"/>
    <w:rsid w:val="00497D63"/>
    <w:rsid w:val="004A1010"/>
    <w:rsid w:val="004A10F4"/>
    <w:rsid w:val="004A24D7"/>
    <w:rsid w:val="004B4B2E"/>
    <w:rsid w:val="004B6F92"/>
    <w:rsid w:val="004C0F13"/>
    <w:rsid w:val="004C4E8C"/>
    <w:rsid w:val="004C4EDC"/>
    <w:rsid w:val="004C7D3C"/>
    <w:rsid w:val="004C7FC3"/>
    <w:rsid w:val="004D1C12"/>
    <w:rsid w:val="004D3C4F"/>
    <w:rsid w:val="004D7F89"/>
    <w:rsid w:val="004E074C"/>
    <w:rsid w:val="004E4AF1"/>
    <w:rsid w:val="004F2550"/>
    <w:rsid w:val="004F4204"/>
    <w:rsid w:val="004F4A10"/>
    <w:rsid w:val="004F5C11"/>
    <w:rsid w:val="005009AE"/>
    <w:rsid w:val="00507569"/>
    <w:rsid w:val="005119B8"/>
    <w:rsid w:val="005138BF"/>
    <w:rsid w:val="00514A57"/>
    <w:rsid w:val="00515795"/>
    <w:rsid w:val="00515CAA"/>
    <w:rsid w:val="00516637"/>
    <w:rsid w:val="00521AFC"/>
    <w:rsid w:val="00523734"/>
    <w:rsid w:val="00524653"/>
    <w:rsid w:val="005354A3"/>
    <w:rsid w:val="00535A00"/>
    <w:rsid w:val="00537F54"/>
    <w:rsid w:val="00555330"/>
    <w:rsid w:val="0056237F"/>
    <w:rsid w:val="005635AD"/>
    <w:rsid w:val="00573574"/>
    <w:rsid w:val="0057520B"/>
    <w:rsid w:val="00583518"/>
    <w:rsid w:val="005837F5"/>
    <w:rsid w:val="00584436"/>
    <w:rsid w:val="00586434"/>
    <w:rsid w:val="00586C7D"/>
    <w:rsid w:val="0059550F"/>
    <w:rsid w:val="005A5DB0"/>
    <w:rsid w:val="005B25D0"/>
    <w:rsid w:val="005B4E81"/>
    <w:rsid w:val="005B6C75"/>
    <w:rsid w:val="005B7825"/>
    <w:rsid w:val="005C19AD"/>
    <w:rsid w:val="005C1A86"/>
    <w:rsid w:val="005C6C9D"/>
    <w:rsid w:val="005D0949"/>
    <w:rsid w:val="005D6728"/>
    <w:rsid w:val="005E2CD1"/>
    <w:rsid w:val="005E37E7"/>
    <w:rsid w:val="005F275D"/>
    <w:rsid w:val="005F2DF9"/>
    <w:rsid w:val="005F6F22"/>
    <w:rsid w:val="005F7C9E"/>
    <w:rsid w:val="00602EE4"/>
    <w:rsid w:val="0060543B"/>
    <w:rsid w:val="00610679"/>
    <w:rsid w:val="00613CF6"/>
    <w:rsid w:val="006167C7"/>
    <w:rsid w:val="00616CF3"/>
    <w:rsid w:val="0063155B"/>
    <w:rsid w:val="006317CC"/>
    <w:rsid w:val="006323FF"/>
    <w:rsid w:val="00633E9F"/>
    <w:rsid w:val="00657618"/>
    <w:rsid w:val="00667065"/>
    <w:rsid w:val="0067180B"/>
    <w:rsid w:val="00677308"/>
    <w:rsid w:val="00680417"/>
    <w:rsid w:val="006849B7"/>
    <w:rsid w:val="00695878"/>
    <w:rsid w:val="00695A1F"/>
    <w:rsid w:val="00695BC1"/>
    <w:rsid w:val="006970FE"/>
    <w:rsid w:val="006A37FF"/>
    <w:rsid w:val="006B0DC1"/>
    <w:rsid w:val="006B71E6"/>
    <w:rsid w:val="006C005E"/>
    <w:rsid w:val="006C4D3A"/>
    <w:rsid w:val="006C60C2"/>
    <w:rsid w:val="006D2876"/>
    <w:rsid w:val="006D54EB"/>
    <w:rsid w:val="006E1195"/>
    <w:rsid w:val="006E11F6"/>
    <w:rsid w:val="006E55B2"/>
    <w:rsid w:val="006F0859"/>
    <w:rsid w:val="006F2DD6"/>
    <w:rsid w:val="006F44F5"/>
    <w:rsid w:val="006F51F1"/>
    <w:rsid w:val="006F5938"/>
    <w:rsid w:val="006F59A7"/>
    <w:rsid w:val="006F62E2"/>
    <w:rsid w:val="00714FDE"/>
    <w:rsid w:val="00716090"/>
    <w:rsid w:val="00733045"/>
    <w:rsid w:val="00736AEE"/>
    <w:rsid w:val="007372E4"/>
    <w:rsid w:val="00737A94"/>
    <w:rsid w:val="0074466C"/>
    <w:rsid w:val="00745F95"/>
    <w:rsid w:val="0076033B"/>
    <w:rsid w:val="00761A6D"/>
    <w:rsid w:val="00774132"/>
    <w:rsid w:val="00775B96"/>
    <w:rsid w:val="00780923"/>
    <w:rsid w:val="00780D45"/>
    <w:rsid w:val="00782CB2"/>
    <w:rsid w:val="0078480D"/>
    <w:rsid w:val="00786843"/>
    <w:rsid w:val="00795915"/>
    <w:rsid w:val="007A134E"/>
    <w:rsid w:val="007A7D0F"/>
    <w:rsid w:val="007B463B"/>
    <w:rsid w:val="007C46C3"/>
    <w:rsid w:val="007D20D4"/>
    <w:rsid w:val="007D5595"/>
    <w:rsid w:val="007E3C55"/>
    <w:rsid w:val="007E4A46"/>
    <w:rsid w:val="007F0D80"/>
    <w:rsid w:val="007F1894"/>
    <w:rsid w:val="007F3984"/>
    <w:rsid w:val="00800422"/>
    <w:rsid w:val="0080264D"/>
    <w:rsid w:val="0080313B"/>
    <w:rsid w:val="0080632E"/>
    <w:rsid w:val="00823678"/>
    <w:rsid w:val="00824DDE"/>
    <w:rsid w:val="008250E6"/>
    <w:rsid w:val="00830436"/>
    <w:rsid w:val="00831A9C"/>
    <w:rsid w:val="008326E5"/>
    <w:rsid w:val="008425AB"/>
    <w:rsid w:val="0084765E"/>
    <w:rsid w:val="00851E04"/>
    <w:rsid w:val="0086054A"/>
    <w:rsid w:val="0086073F"/>
    <w:rsid w:val="00866B6E"/>
    <w:rsid w:val="008671BF"/>
    <w:rsid w:val="00867787"/>
    <w:rsid w:val="00871323"/>
    <w:rsid w:val="0087394D"/>
    <w:rsid w:val="0087426A"/>
    <w:rsid w:val="008757B1"/>
    <w:rsid w:val="00883467"/>
    <w:rsid w:val="00886F57"/>
    <w:rsid w:val="00892657"/>
    <w:rsid w:val="00892DD6"/>
    <w:rsid w:val="00893BA6"/>
    <w:rsid w:val="00896B05"/>
    <w:rsid w:val="008A6617"/>
    <w:rsid w:val="008B41F1"/>
    <w:rsid w:val="008B5CFB"/>
    <w:rsid w:val="008C366C"/>
    <w:rsid w:val="008C59EC"/>
    <w:rsid w:val="008D014B"/>
    <w:rsid w:val="008D7934"/>
    <w:rsid w:val="008E1B8D"/>
    <w:rsid w:val="008E4D50"/>
    <w:rsid w:val="008E4E1F"/>
    <w:rsid w:val="008F30B4"/>
    <w:rsid w:val="008F7E2F"/>
    <w:rsid w:val="00901959"/>
    <w:rsid w:val="009024A3"/>
    <w:rsid w:val="0090539E"/>
    <w:rsid w:val="00905B42"/>
    <w:rsid w:val="009068A4"/>
    <w:rsid w:val="00906CD8"/>
    <w:rsid w:val="009143FC"/>
    <w:rsid w:val="0091453C"/>
    <w:rsid w:val="00925EDA"/>
    <w:rsid w:val="00926274"/>
    <w:rsid w:val="00930894"/>
    <w:rsid w:val="009342A6"/>
    <w:rsid w:val="0093682D"/>
    <w:rsid w:val="0094235B"/>
    <w:rsid w:val="009825D6"/>
    <w:rsid w:val="009825ED"/>
    <w:rsid w:val="0098596F"/>
    <w:rsid w:val="009919C1"/>
    <w:rsid w:val="00991CE2"/>
    <w:rsid w:val="00996070"/>
    <w:rsid w:val="009B0730"/>
    <w:rsid w:val="009B65BC"/>
    <w:rsid w:val="009C05E6"/>
    <w:rsid w:val="009C129F"/>
    <w:rsid w:val="009C351B"/>
    <w:rsid w:val="009D34DD"/>
    <w:rsid w:val="009D3D5D"/>
    <w:rsid w:val="009D3D60"/>
    <w:rsid w:val="009D406C"/>
    <w:rsid w:val="009D65FD"/>
    <w:rsid w:val="009E0237"/>
    <w:rsid w:val="00A035A8"/>
    <w:rsid w:val="00A06F43"/>
    <w:rsid w:val="00A1137E"/>
    <w:rsid w:val="00A13F72"/>
    <w:rsid w:val="00A17002"/>
    <w:rsid w:val="00A23258"/>
    <w:rsid w:val="00A25278"/>
    <w:rsid w:val="00A26800"/>
    <w:rsid w:val="00A27449"/>
    <w:rsid w:val="00A278B8"/>
    <w:rsid w:val="00A319F8"/>
    <w:rsid w:val="00A40814"/>
    <w:rsid w:val="00A41495"/>
    <w:rsid w:val="00A42849"/>
    <w:rsid w:val="00A477BE"/>
    <w:rsid w:val="00A4C71E"/>
    <w:rsid w:val="00A5349B"/>
    <w:rsid w:val="00A54F33"/>
    <w:rsid w:val="00A55AF0"/>
    <w:rsid w:val="00A55B98"/>
    <w:rsid w:val="00A642C6"/>
    <w:rsid w:val="00A74169"/>
    <w:rsid w:val="00A7439E"/>
    <w:rsid w:val="00A80C37"/>
    <w:rsid w:val="00A8283C"/>
    <w:rsid w:val="00A87FF7"/>
    <w:rsid w:val="00A90FCA"/>
    <w:rsid w:val="00A9270A"/>
    <w:rsid w:val="00A92DD1"/>
    <w:rsid w:val="00AA69EB"/>
    <w:rsid w:val="00AC5F25"/>
    <w:rsid w:val="00AC6F08"/>
    <w:rsid w:val="00AD37B9"/>
    <w:rsid w:val="00AD4DE5"/>
    <w:rsid w:val="00AE1CAD"/>
    <w:rsid w:val="00AF6241"/>
    <w:rsid w:val="00B00E62"/>
    <w:rsid w:val="00B014CE"/>
    <w:rsid w:val="00B0502A"/>
    <w:rsid w:val="00B06FD8"/>
    <w:rsid w:val="00B15782"/>
    <w:rsid w:val="00B15D2A"/>
    <w:rsid w:val="00B16ABD"/>
    <w:rsid w:val="00B200E1"/>
    <w:rsid w:val="00B21E48"/>
    <w:rsid w:val="00B22677"/>
    <w:rsid w:val="00B23FF4"/>
    <w:rsid w:val="00B30DDC"/>
    <w:rsid w:val="00B34E47"/>
    <w:rsid w:val="00B3538B"/>
    <w:rsid w:val="00B367A6"/>
    <w:rsid w:val="00B4122E"/>
    <w:rsid w:val="00B4189E"/>
    <w:rsid w:val="00B41B6B"/>
    <w:rsid w:val="00B512CE"/>
    <w:rsid w:val="00B532C4"/>
    <w:rsid w:val="00B5701A"/>
    <w:rsid w:val="00B57390"/>
    <w:rsid w:val="00B5D816"/>
    <w:rsid w:val="00B64DA2"/>
    <w:rsid w:val="00B672B6"/>
    <w:rsid w:val="00B70D77"/>
    <w:rsid w:val="00B7239C"/>
    <w:rsid w:val="00B75686"/>
    <w:rsid w:val="00B76D8C"/>
    <w:rsid w:val="00B774FA"/>
    <w:rsid w:val="00B81A95"/>
    <w:rsid w:val="00B916DD"/>
    <w:rsid w:val="00B92262"/>
    <w:rsid w:val="00B93923"/>
    <w:rsid w:val="00B944DB"/>
    <w:rsid w:val="00B96DAE"/>
    <w:rsid w:val="00BA0266"/>
    <w:rsid w:val="00BA03D8"/>
    <w:rsid w:val="00BB1B70"/>
    <w:rsid w:val="00BC579D"/>
    <w:rsid w:val="00BC7447"/>
    <w:rsid w:val="00BE0133"/>
    <w:rsid w:val="00BE0FCF"/>
    <w:rsid w:val="00BE7106"/>
    <w:rsid w:val="00BF2911"/>
    <w:rsid w:val="00C048DC"/>
    <w:rsid w:val="00C059D4"/>
    <w:rsid w:val="00C07AB7"/>
    <w:rsid w:val="00C111E3"/>
    <w:rsid w:val="00C155A2"/>
    <w:rsid w:val="00C209A7"/>
    <w:rsid w:val="00C2792D"/>
    <w:rsid w:val="00C319AA"/>
    <w:rsid w:val="00C3796C"/>
    <w:rsid w:val="00C4502C"/>
    <w:rsid w:val="00C47A65"/>
    <w:rsid w:val="00C50EAD"/>
    <w:rsid w:val="00C52278"/>
    <w:rsid w:val="00C5229C"/>
    <w:rsid w:val="00C52C13"/>
    <w:rsid w:val="00C53C6D"/>
    <w:rsid w:val="00C54840"/>
    <w:rsid w:val="00C56CD8"/>
    <w:rsid w:val="00C6258F"/>
    <w:rsid w:val="00C62AC0"/>
    <w:rsid w:val="00C65192"/>
    <w:rsid w:val="00C74D91"/>
    <w:rsid w:val="00C76728"/>
    <w:rsid w:val="00C863F5"/>
    <w:rsid w:val="00C9763C"/>
    <w:rsid w:val="00CA0D1C"/>
    <w:rsid w:val="00CA22CD"/>
    <w:rsid w:val="00CA592B"/>
    <w:rsid w:val="00CA75C0"/>
    <w:rsid w:val="00CA773A"/>
    <w:rsid w:val="00CB1315"/>
    <w:rsid w:val="00CB7BFC"/>
    <w:rsid w:val="00CC09DE"/>
    <w:rsid w:val="00CC2A0E"/>
    <w:rsid w:val="00CC329A"/>
    <w:rsid w:val="00CC6AFC"/>
    <w:rsid w:val="00CC7C03"/>
    <w:rsid w:val="00CD0767"/>
    <w:rsid w:val="00CD6DD5"/>
    <w:rsid w:val="00CE183A"/>
    <w:rsid w:val="00CE27F9"/>
    <w:rsid w:val="00CF4B93"/>
    <w:rsid w:val="00CF6A5F"/>
    <w:rsid w:val="00D0025D"/>
    <w:rsid w:val="00D00EC2"/>
    <w:rsid w:val="00D073CD"/>
    <w:rsid w:val="00D121CD"/>
    <w:rsid w:val="00D12A8F"/>
    <w:rsid w:val="00D23F6E"/>
    <w:rsid w:val="00D25A4C"/>
    <w:rsid w:val="00D30941"/>
    <w:rsid w:val="00D309A1"/>
    <w:rsid w:val="00D38146"/>
    <w:rsid w:val="00D401C6"/>
    <w:rsid w:val="00D41F4F"/>
    <w:rsid w:val="00D470A3"/>
    <w:rsid w:val="00D47942"/>
    <w:rsid w:val="00D52822"/>
    <w:rsid w:val="00D561B3"/>
    <w:rsid w:val="00D56FD5"/>
    <w:rsid w:val="00D56FFB"/>
    <w:rsid w:val="00D60718"/>
    <w:rsid w:val="00D62984"/>
    <w:rsid w:val="00D63296"/>
    <w:rsid w:val="00D63DE4"/>
    <w:rsid w:val="00D6493F"/>
    <w:rsid w:val="00D6559F"/>
    <w:rsid w:val="00D67A91"/>
    <w:rsid w:val="00D71BEE"/>
    <w:rsid w:val="00D746F2"/>
    <w:rsid w:val="00D7708D"/>
    <w:rsid w:val="00D83981"/>
    <w:rsid w:val="00D911A3"/>
    <w:rsid w:val="00D9551B"/>
    <w:rsid w:val="00DB0004"/>
    <w:rsid w:val="00DB03AF"/>
    <w:rsid w:val="00DB6C55"/>
    <w:rsid w:val="00DB6D55"/>
    <w:rsid w:val="00DC68E7"/>
    <w:rsid w:val="00DCAD5D"/>
    <w:rsid w:val="00DD14BC"/>
    <w:rsid w:val="00DD7399"/>
    <w:rsid w:val="00DE02B2"/>
    <w:rsid w:val="00DE7018"/>
    <w:rsid w:val="00DF0C39"/>
    <w:rsid w:val="00DF4207"/>
    <w:rsid w:val="00DF45FC"/>
    <w:rsid w:val="00DF535E"/>
    <w:rsid w:val="00E02A6A"/>
    <w:rsid w:val="00E13018"/>
    <w:rsid w:val="00E173AD"/>
    <w:rsid w:val="00E21706"/>
    <w:rsid w:val="00E23F19"/>
    <w:rsid w:val="00E32E14"/>
    <w:rsid w:val="00E352AC"/>
    <w:rsid w:val="00E419B1"/>
    <w:rsid w:val="00E51F64"/>
    <w:rsid w:val="00E53C1C"/>
    <w:rsid w:val="00E5515A"/>
    <w:rsid w:val="00E576DC"/>
    <w:rsid w:val="00E715B4"/>
    <w:rsid w:val="00E72AA6"/>
    <w:rsid w:val="00E74815"/>
    <w:rsid w:val="00E74AC1"/>
    <w:rsid w:val="00E80C85"/>
    <w:rsid w:val="00E821BA"/>
    <w:rsid w:val="00E82B12"/>
    <w:rsid w:val="00E83A1F"/>
    <w:rsid w:val="00E84111"/>
    <w:rsid w:val="00E86068"/>
    <w:rsid w:val="00E87C86"/>
    <w:rsid w:val="00E91892"/>
    <w:rsid w:val="00EB0AC8"/>
    <w:rsid w:val="00EB0D98"/>
    <w:rsid w:val="00EB2E60"/>
    <w:rsid w:val="00EB4DFD"/>
    <w:rsid w:val="00EC7E83"/>
    <w:rsid w:val="00ED0C61"/>
    <w:rsid w:val="00ED2A6F"/>
    <w:rsid w:val="00ED5FB7"/>
    <w:rsid w:val="00ED6291"/>
    <w:rsid w:val="00EE0A39"/>
    <w:rsid w:val="00EE34E4"/>
    <w:rsid w:val="00EE443E"/>
    <w:rsid w:val="00EE7FDE"/>
    <w:rsid w:val="00EF1001"/>
    <w:rsid w:val="00F11494"/>
    <w:rsid w:val="00F12B5C"/>
    <w:rsid w:val="00F24755"/>
    <w:rsid w:val="00F254C5"/>
    <w:rsid w:val="00F2771F"/>
    <w:rsid w:val="00F36D78"/>
    <w:rsid w:val="00F419BE"/>
    <w:rsid w:val="00F47B80"/>
    <w:rsid w:val="00F51674"/>
    <w:rsid w:val="00F5748B"/>
    <w:rsid w:val="00F64C2D"/>
    <w:rsid w:val="00F66047"/>
    <w:rsid w:val="00F74695"/>
    <w:rsid w:val="00F75033"/>
    <w:rsid w:val="00F77D5B"/>
    <w:rsid w:val="00F80951"/>
    <w:rsid w:val="00F812B2"/>
    <w:rsid w:val="00F824FE"/>
    <w:rsid w:val="00F84F16"/>
    <w:rsid w:val="00F852DF"/>
    <w:rsid w:val="00F861A9"/>
    <w:rsid w:val="00F87DDD"/>
    <w:rsid w:val="00F90B52"/>
    <w:rsid w:val="00F9664D"/>
    <w:rsid w:val="00FA0A79"/>
    <w:rsid w:val="00FA6C04"/>
    <w:rsid w:val="00FA7615"/>
    <w:rsid w:val="00FA763F"/>
    <w:rsid w:val="00FB17C4"/>
    <w:rsid w:val="00FB2A67"/>
    <w:rsid w:val="00FB40CF"/>
    <w:rsid w:val="00FB4309"/>
    <w:rsid w:val="00FB4F67"/>
    <w:rsid w:val="00FC0282"/>
    <w:rsid w:val="00FC0CE5"/>
    <w:rsid w:val="00FC5CAA"/>
    <w:rsid w:val="00FC5D84"/>
    <w:rsid w:val="00FC68AC"/>
    <w:rsid w:val="00FD4339"/>
    <w:rsid w:val="00FD497D"/>
    <w:rsid w:val="00FD54D8"/>
    <w:rsid w:val="00FD67FD"/>
    <w:rsid w:val="00FD69F9"/>
    <w:rsid w:val="00FE559D"/>
    <w:rsid w:val="00FF16E1"/>
    <w:rsid w:val="00FF2BD0"/>
    <w:rsid w:val="00FF5742"/>
    <w:rsid w:val="010FD37F"/>
    <w:rsid w:val="01449DE4"/>
    <w:rsid w:val="01584770"/>
    <w:rsid w:val="015CAAE2"/>
    <w:rsid w:val="0172BFA4"/>
    <w:rsid w:val="017A2F79"/>
    <w:rsid w:val="019C1D2F"/>
    <w:rsid w:val="019E603F"/>
    <w:rsid w:val="01B5245A"/>
    <w:rsid w:val="01E3E7E8"/>
    <w:rsid w:val="01E85633"/>
    <w:rsid w:val="0205057D"/>
    <w:rsid w:val="021EAE7A"/>
    <w:rsid w:val="021EE9E7"/>
    <w:rsid w:val="022E64F4"/>
    <w:rsid w:val="023584EE"/>
    <w:rsid w:val="0238724A"/>
    <w:rsid w:val="02417771"/>
    <w:rsid w:val="024D0267"/>
    <w:rsid w:val="024D787A"/>
    <w:rsid w:val="025E75E8"/>
    <w:rsid w:val="028FE62E"/>
    <w:rsid w:val="02929CB6"/>
    <w:rsid w:val="0295A671"/>
    <w:rsid w:val="02A3F9B7"/>
    <w:rsid w:val="02D36E37"/>
    <w:rsid w:val="02EB9484"/>
    <w:rsid w:val="02FF1818"/>
    <w:rsid w:val="030D692A"/>
    <w:rsid w:val="032C4F0D"/>
    <w:rsid w:val="0371A64C"/>
    <w:rsid w:val="0394E699"/>
    <w:rsid w:val="03CD2804"/>
    <w:rsid w:val="03D74BF3"/>
    <w:rsid w:val="03DB1413"/>
    <w:rsid w:val="03E7BBFB"/>
    <w:rsid w:val="041BAAA8"/>
    <w:rsid w:val="043C6301"/>
    <w:rsid w:val="046D3E4F"/>
    <w:rsid w:val="047190F7"/>
    <w:rsid w:val="04877180"/>
    <w:rsid w:val="04925E61"/>
    <w:rsid w:val="04AA6431"/>
    <w:rsid w:val="04D4BEE3"/>
    <w:rsid w:val="0518BD46"/>
    <w:rsid w:val="051B5D81"/>
    <w:rsid w:val="052E222C"/>
    <w:rsid w:val="054EB4F3"/>
    <w:rsid w:val="0568F865"/>
    <w:rsid w:val="0598748A"/>
    <w:rsid w:val="059AF232"/>
    <w:rsid w:val="05CD4733"/>
    <w:rsid w:val="05DFCE64"/>
    <w:rsid w:val="060008D7"/>
    <w:rsid w:val="062341E1"/>
    <w:rsid w:val="067A34FE"/>
    <w:rsid w:val="06980350"/>
    <w:rsid w:val="06A8DEA0"/>
    <w:rsid w:val="06CEF07A"/>
    <w:rsid w:val="06F2989E"/>
    <w:rsid w:val="06F68764"/>
    <w:rsid w:val="06F934A5"/>
    <w:rsid w:val="07165731"/>
    <w:rsid w:val="0720E99D"/>
    <w:rsid w:val="072B1686"/>
    <w:rsid w:val="07376327"/>
    <w:rsid w:val="075260B4"/>
    <w:rsid w:val="076C7690"/>
    <w:rsid w:val="0779B207"/>
    <w:rsid w:val="078A00BA"/>
    <w:rsid w:val="078CCD1B"/>
    <w:rsid w:val="07C3A5F2"/>
    <w:rsid w:val="07CF89EA"/>
    <w:rsid w:val="07D2A02E"/>
    <w:rsid w:val="07E2D028"/>
    <w:rsid w:val="07E970FD"/>
    <w:rsid w:val="07EAD63C"/>
    <w:rsid w:val="07F4CF2E"/>
    <w:rsid w:val="07FA9999"/>
    <w:rsid w:val="081D46C4"/>
    <w:rsid w:val="08320814"/>
    <w:rsid w:val="0867C781"/>
    <w:rsid w:val="086B7D56"/>
    <w:rsid w:val="087BD3CD"/>
    <w:rsid w:val="08960401"/>
    <w:rsid w:val="08BD02D7"/>
    <w:rsid w:val="08BD2B6F"/>
    <w:rsid w:val="08E10607"/>
    <w:rsid w:val="08FB1B7B"/>
    <w:rsid w:val="090F731D"/>
    <w:rsid w:val="092FC2AD"/>
    <w:rsid w:val="098EF848"/>
    <w:rsid w:val="09A0AD31"/>
    <w:rsid w:val="09A372ED"/>
    <w:rsid w:val="09B6B9DB"/>
    <w:rsid w:val="09BD809F"/>
    <w:rsid w:val="09E0E6FF"/>
    <w:rsid w:val="09EFEAEB"/>
    <w:rsid w:val="09F0E23B"/>
    <w:rsid w:val="0A560F3F"/>
    <w:rsid w:val="0A5E1889"/>
    <w:rsid w:val="0A71C3CF"/>
    <w:rsid w:val="0A79613F"/>
    <w:rsid w:val="0A88B810"/>
    <w:rsid w:val="0AAF615D"/>
    <w:rsid w:val="0AC97033"/>
    <w:rsid w:val="0ADEB3CE"/>
    <w:rsid w:val="0B2775CE"/>
    <w:rsid w:val="0B2F44A3"/>
    <w:rsid w:val="0B303796"/>
    <w:rsid w:val="0B30B33D"/>
    <w:rsid w:val="0B3DC284"/>
    <w:rsid w:val="0BAF2CE3"/>
    <w:rsid w:val="0BD67C9D"/>
    <w:rsid w:val="0C0701F0"/>
    <w:rsid w:val="0CFFCA31"/>
    <w:rsid w:val="0D329A02"/>
    <w:rsid w:val="0D393411"/>
    <w:rsid w:val="0D439DE8"/>
    <w:rsid w:val="0D61481E"/>
    <w:rsid w:val="0D7424B8"/>
    <w:rsid w:val="0D7BD3F7"/>
    <w:rsid w:val="0D95B94B"/>
    <w:rsid w:val="0D9C3061"/>
    <w:rsid w:val="0DA1AA63"/>
    <w:rsid w:val="0DB970E6"/>
    <w:rsid w:val="0DCEDEB3"/>
    <w:rsid w:val="0DE07DA4"/>
    <w:rsid w:val="0E36AD8E"/>
    <w:rsid w:val="0E4341B0"/>
    <w:rsid w:val="0E4475D7"/>
    <w:rsid w:val="0E53FA81"/>
    <w:rsid w:val="0E83EE14"/>
    <w:rsid w:val="0EA1A0E5"/>
    <w:rsid w:val="0EB2C17C"/>
    <w:rsid w:val="0ED21769"/>
    <w:rsid w:val="0EEB1551"/>
    <w:rsid w:val="0F0E1D5F"/>
    <w:rsid w:val="0F20AD01"/>
    <w:rsid w:val="0F22B450"/>
    <w:rsid w:val="0F29BB97"/>
    <w:rsid w:val="0F319906"/>
    <w:rsid w:val="0F359DF1"/>
    <w:rsid w:val="0F3800C2"/>
    <w:rsid w:val="0F4F4452"/>
    <w:rsid w:val="0F502D00"/>
    <w:rsid w:val="0F5F278E"/>
    <w:rsid w:val="0F6A3192"/>
    <w:rsid w:val="0F9BEA91"/>
    <w:rsid w:val="0FAB2A02"/>
    <w:rsid w:val="0FBDAD2F"/>
    <w:rsid w:val="0FD867EA"/>
    <w:rsid w:val="0FE475BD"/>
    <w:rsid w:val="1023E6C1"/>
    <w:rsid w:val="1041DF51"/>
    <w:rsid w:val="10617D75"/>
    <w:rsid w:val="10641D52"/>
    <w:rsid w:val="109E3621"/>
    <w:rsid w:val="10FCE58C"/>
    <w:rsid w:val="11210D30"/>
    <w:rsid w:val="112F6996"/>
    <w:rsid w:val="113A7112"/>
    <w:rsid w:val="113B9CE7"/>
    <w:rsid w:val="114F3086"/>
    <w:rsid w:val="11509925"/>
    <w:rsid w:val="11837E35"/>
    <w:rsid w:val="11B289C8"/>
    <w:rsid w:val="11C911B7"/>
    <w:rsid w:val="11D2D008"/>
    <w:rsid w:val="11F472E1"/>
    <w:rsid w:val="123FFA47"/>
    <w:rsid w:val="124F0A0F"/>
    <w:rsid w:val="124FEC17"/>
    <w:rsid w:val="12632D05"/>
    <w:rsid w:val="1275B36C"/>
    <w:rsid w:val="1275CC4F"/>
    <w:rsid w:val="1283C8C1"/>
    <w:rsid w:val="1290DE49"/>
    <w:rsid w:val="12ABCA3B"/>
    <w:rsid w:val="12B0D111"/>
    <w:rsid w:val="12CA0515"/>
    <w:rsid w:val="12E89C8C"/>
    <w:rsid w:val="12F15186"/>
    <w:rsid w:val="130B8E74"/>
    <w:rsid w:val="130E159D"/>
    <w:rsid w:val="132263D0"/>
    <w:rsid w:val="1397A9A0"/>
    <w:rsid w:val="1399CCEB"/>
    <w:rsid w:val="13E5D509"/>
    <w:rsid w:val="1415E62F"/>
    <w:rsid w:val="1440474E"/>
    <w:rsid w:val="14460939"/>
    <w:rsid w:val="14913384"/>
    <w:rsid w:val="1495063C"/>
    <w:rsid w:val="14B560E5"/>
    <w:rsid w:val="14D1AA50"/>
    <w:rsid w:val="14E6C33A"/>
    <w:rsid w:val="1525C5DC"/>
    <w:rsid w:val="153849A8"/>
    <w:rsid w:val="153B45CF"/>
    <w:rsid w:val="15675417"/>
    <w:rsid w:val="15691485"/>
    <w:rsid w:val="156A8439"/>
    <w:rsid w:val="15870A5D"/>
    <w:rsid w:val="15A0CB30"/>
    <w:rsid w:val="15A74246"/>
    <w:rsid w:val="1610B555"/>
    <w:rsid w:val="162861A9"/>
    <w:rsid w:val="167459E2"/>
    <w:rsid w:val="168DEA8E"/>
    <w:rsid w:val="16A02CA0"/>
    <w:rsid w:val="16C1963D"/>
    <w:rsid w:val="16C6023F"/>
    <w:rsid w:val="16D77EA0"/>
    <w:rsid w:val="170D7C2E"/>
    <w:rsid w:val="17111036"/>
    <w:rsid w:val="1724E121"/>
    <w:rsid w:val="17557477"/>
    <w:rsid w:val="1760B645"/>
    <w:rsid w:val="17A449B4"/>
    <w:rsid w:val="17AC85B6"/>
    <w:rsid w:val="17C8D446"/>
    <w:rsid w:val="17E4EE5F"/>
    <w:rsid w:val="181E63FC"/>
    <w:rsid w:val="182AFCBA"/>
    <w:rsid w:val="185741F7"/>
    <w:rsid w:val="185CFEB8"/>
    <w:rsid w:val="186D3E0E"/>
    <w:rsid w:val="187D8B7B"/>
    <w:rsid w:val="188F5F6E"/>
    <w:rsid w:val="18AF26AC"/>
    <w:rsid w:val="18CF2493"/>
    <w:rsid w:val="18F1B6CA"/>
    <w:rsid w:val="1900C6EE"/>
    <w:rsid w:val="19068A41"/>
    <w:rsid w:val="190BCAD0"/>
    <w:rsid w:val="191F6531"/>
    <w:rsid w:val="1922F945"/>
    <w:rsid w:val="19239F5F"/>
    <w:rsid w:val="192C1F15"/>
    <w:rsid w:val="193ADE70"/>
    <w:rsid w:val="194B700C"/>
    <w:rsid w:val="194BB122"/>
    <w:rsid w:val="1967D8F3"/>
    <w:rsid w:val="196FA9AB"/>
    <w:rsid w:val="1981A05A"/>
    <w:rsid w:val="19B013A7"/>
    <w:rsid w:val="19CFFFF4"/>
    <w:rsid w:val="19DD1A45"/>
    <w:rsid w:val="19DFDA2B"/>
    <w:rsid w:val="1A0BBE3A"/>
    <w:rsid w:val="1A10EAFC"/>
    <w:rsid w:val="1A316DD2"/>
    <w:rsid w:val="1A46A90B"/>
    <w:rsid w:val="1A55E3EB"/>
    <w:rsid w:val="1A824820"/>
    <w:rsid w:val="1A8D9DD5"/>
    <w:rsid w:val="1ADCEA6F"/>
    <w:rsid w:val="1AE7406D"/>
    <w:rsid w:val="1AF11922"/>
    <w:rsid w:val="1B2D27E8"/>
    <w:rsid w:val="1B4F9CBF"/>
    <w:rsid w:val="1B53A304"/>
    <w:rsid w:val="1B55BDA7"/>
    <w:rsid w:val="1B879EB9"/>
    <w:rsid w:val="1B89C252"/>
    <w:rsid w:val="1B9F3E73"/>
    <w:rsid w:val="1BA67D9E"/>
    <w:rsid w:val="1BBA2E93"/>
    <w:rsid w:val="1BC89765"/>
    <w:rsid w:val="1BEEDB26"/>
    <w:rsid w:val="1BFC2D78"/>
    <w:rsid w:val="1C1E5233"/>
    <w:rsid w:val="1C3BB7C9"/>
    <w:rsid w:val="1C511B1E"/>
    <w:rsid w:val="1C7473F2"/>
    <w:rsid w:val="1C8351E4"/>
    <w:rsid w:val="1C869628"/>
    <w:rsid w:val="1C8CE983"/>
    <w:rsid w:val="1CB23722"/>
    <w:rsid w:val="1CB7B9B7"/>
    <w:rsid w:val="1CE51920"/>
    <w:rsid w:val="1CF1D51F"/>
    <w:rsid w:val="1CF8746E"/>
    <w:rsid w:val="1CFE417D"/>
    <w:rsid w:val="1D0EC4B8"/>
    <w:rsid w:val="1D282B9A"/>
    <w:rsid w:val="1D6694AD"/>
    <w:rsid w:val="1D6978AC"/>
    <w:rsid w:val="1D71D41D"/>
    <w:rsid w:val="1D8A1FB3"/>
    <w:rsid w:val="1D92B4B8"/>
    <w:rsid w:val="1DAF05BF"/>
    <w:rsid w:val="1DC0ACB3"/>
    <w:rsid w:val="1DC97D88"/>
    <w:rsid w:val="1DD304D6"/>
    <w:rsid w:val="1DDD8FED"/>
    <w:rsid w:val="1DE970CC"/>
    <w:rsid w:val="1E06C187"/>
    <w:rsid w:val="1E366456"/>
    <w:rsid w:val="1E6BE351"/>
    <w:rsid w:val="1E775B85"/>
    <w:rsid w:val="1E8E8098"/>
    <w:rsid w:val="1EA6171E"/>
    <w:rsid w:val="1ED29A6D"/>
    <w:rsid w:val="1EE62576"/>
    <w:rsid w:val="1EF499C2"/>
    <w:rsid w:val="1F04DEF5"/>
    <w:rsid w:val="1F0FA542"/>
    <w:rsid w:val="1F1B577C"/>
    <w:rsid w:val="1F48D729"/>
    <w:rsid w:val="1F4E581D"/>
    <w:rsid w:val="1F70903B"/>
    <w:rsid w:val="1F82ECC9"/>
    <w:rsid w:val="1F93D764"/>
    <w:rsid w:val="1F9642A9"/>
    <w:rsid w:val="1FAD056D"/>
    <w:rsid w:val="20038D5B"/>
    <w:rsid w:val="2023A999"/>
    <w:rsid w:val="202F4F68"/>
    <w:rsid w:val="204105EB"/>
    <w:rsid w:val="20576AFE"/>
    <w:rsid w:val="206CD86F"/>
    <w:rsid w:val="207896D3"/>
    <w:rsid w:val="20A97887"/>
    <w:rsid w:val="20ADBC88"/>
    <w:rsid w:val="20AE1466"/>
    <w:rsid w:val="20ED9ECF"/>
    <w:rsid w:val="211530AF"/>
    <w:rsid w:val="21398FA1"/>
    <w:rsid w:val="214E11C3"/>
    <w:rsid w:val="2187DA70"/>
    <w:rsid w:val="219C696C"/>
    <w:rsid w:val="21BF99F6"/>
    <w:rsid w:val="2208738E"/>
    <w:rsid w:val="22297017"/>
    <w:rsid w:val="2242CED8"/>
    <w:rsid w:val="224A0D01"/>
    <w:rsid w:val="228111A3"/>
    <w:rsid w:val="2291457B"/>
    <w:rsid w:val="22AADF88"/>
    <w:rsid w:val="22B3330A"/>
    <w:rsid w:val="22C00609"/>
    <w:rsid w:val="23042272"/>
    <w:rsid w:val="23545AA4"/>
    <w:rsid w:val="235B6A57"/>
    <w:rsid w:val="237D48BA"/>
    <w:rsid w:val="237FB30C"/>
    <w:rsid w:val="2390AF6E"/>
    <w:rsid w:val="23972BDF"/>
    <w:rsid w:val="23B0247E"/>
    <w:rsid w:val="2403B9A7"/>
    <w:rsid w:val="241E4743"/>
    <w:rsid w:val="242FEE37"/>
    <w:rsid w:val="243CF9BF"/>
    <w:rsid w:val="245F2E35"/>
    <w:rsid w:val="2463C220"/>
    <w:rsid w:val="2466D4FB"/>
    <w:rsid w:val="246C75A8"/>
    <w:rsid w:val="24887982"/>
    <w:rsid w:val="24967529"/>
    <w:rsid w:val="24972429"/>
    <w:rsid w:val="24AF44D4"/>
    <w:rsid w:val="24B77634"/>
    <w:rsid w:val="24F72450"/>
    <w:rsid w:val="24FF3C16"/>
    <w:rsid w:val="25286E1B"/>
    <w:rsid w:val="2533854D"/>
    <w:rsid w:val="2555DACB"/>
    <w:rsid w:val="2557F198"/>
    <w:rsid w:val="256B3BEC"/>
    <w:rsid w:val="25870FAA"/>
    <w:rsid w:val="25A025F9"/>
    <w:rsid w:val="25B32060"/>
    <w:rsid w:val="25BA17A4"/>
    <w:rsid w:val="25C1B8FC"/>
    <w:rsid w:val="25CED2F8"/>
    <w:rsid w:val="25CFC7E0"/>
    <w:rsid w:val="25D287C6"/>
    <w:rsid w:val="25EC34AE"/>
    <w:rsid w:val="25F19BEF"/>
    <w:rsid w:val="26017C4D"/>
    <w:rsid w:val="263DE8FC"/>
    <w:rsid w:val="2683D1C8"/>
    <w:rsid w:val="26A4C60E"/>
    <w:rsid w:val="26A663C5"/>
    <w:rsid w:val="26D4295D"/>
    <w:rsid w:val="26F33048"/>
    <w:rsid w:val="26F57F6C"/>
    <w:rsid w:val="272E31B3"/>
    <w:rsid w:val="27631093"/>
    <w:rsid w:val="27F0A42D"/>
    <w:rsid w:val="27F1DDF3"/>
    <w:rsid w:val="27FBE774"/>
    <w:rsid w:val="280BAAF0"/>
    <w:rsid w:val="28216ADC"/>
    <w:rsid w:val="282EDB7A"/>
    <w:rsid w:val="282F1D5C"/>
    <w:rsid w:val="285E4174"/>
    <w:rsid w:val="2865E875"/>
    <w:rsid w:val="287D8FB7"/>
    <w:rsid w:val="28980563"/>
    <w:rsid w:val="28A26A4B"/>
    <w:rsid w:val="28C67F6F"/>
    <w:rsid w:val="2908E491"/>
    <w:rsid w:val="292CFC82"/>
    <w:rsid w:val="293268CE"/>
    <w:rsid w:val="293F5336"/>
    <w:rsid w:val="295EC6CE"/>
    <w:rsid w:val="2962685F"/>
    <w:rsid w:val="29726E23"/>
    <w:rsid w:val="2976C1CA"/>
    <w:rsid w:val="297FA253"/>
    <w:rsid w:val="29C7C38A"/>
    <w:rsid w:val="29DD5014"/>
    <w:rsid w:val="29EA248E"/>
    <w:rsid w:val="29F0CAFF"/>
    <w:rsid w:val="29FF12F5"/>
    <w:rsid w:val="2A15D36D"/>
    <w:rsid w:val="2A28E1B3"/>
    <w:rsid w:val="2A374C69"/>
    <w:rsid w:val="2A419277"/>
    <w:rsid w:val="2A5BDA29"/>
    <w:rsid w:val="2A673D9C"/>
    <w:rsid w:val="2A72FB2B"/>
    <w:rsid w:val="2A82750E"/>
    <w:rsid w:val="2A8648E4"/>
    <w:rsid w:val="2AA03913"/>
    <w:rsid w:val="2AAAF2BD"/>
    <w:rsid w:val="2AC5C499"/>
    <w:rsid w:val="2ADA4424"/>
    <w:rsid w:val="2AED3D50"/>
    <w:rsid w:val="2AF56E34"/>
    <w:rsid w:val="2B0DE058"/>
    <w:rsid w:val="2B12AC23"/>
    <w:rsid w:val="2B17E43D"/>
    <w:rsid w:val="2BB59698"/>
    <w:rsid w:val="2BDFC683"/>
    <w:rsid w:val="2BEDA917"/>
    <w:rsid w:val="2BF66759"/>
    <w:rsid w:val="2C151710"/>
    <w:rsid w:val="2C2729FC"/>
    <w:rsid w:val="2C4A98ED"/>
    <w:rsid w:val="2C55128A"/>
    <w:rsid w:val="2C5FEB7B"/>
    <w:rsid w:val="2C6CBAC1"/>
    <w:rsid w:val="2C776668"/>
    <w:rsid w:val="2C973EEA"/>
    <w:rsid w:val="2C9F7387"/>
    <w:rsid w:val="2CACEFB8"/>
    <w:rsid w:val="2CB164BA"/>
    <w:rsid w:val="2CB7B254"/>
    <w:rsid w:val="2CBE1874"/>
    <w:rsid w:val="2CDFEA79"/>
    <w:rsid w:val="2CE3CDA4"/>
    <w:rsid w:val="2CF7C814"/>
    <w:rsid w:val="2D00E27F"/>
    <w:rsid w:val="2D058883"/>
    <w:rsid w:val="2D24E5C8"/>
    <w:rsid w:val="2D7423F9"/>
    <w:rsid w:val="2D969453"/>
    <w:rsid w:val="2DA32F1A"/>
    <w:rsid w:val="2DC1130E"/>
    <w:rsid w:val="2DF84537"/>
    <w:rsid w:val="2E05D9F1"/>
    <w:rsid w:val="2E377B4B"/>
    <w:rsid w:val="2E3CFEBD"/>
    <w:rsid w:val="2E82E8AF"/>
    <w:rsid w:val="2EB5745B"/>
    <w:rsid w:val="2EE2315D"/>
    <w:rsid w:val="2EE728C8"/>
    <w:rsid w:val="2F0ADE4F"/>
    <w:rsid w:val="2F3EBD98"/>
    <w:rsid w:val="2F6CF21B"/>
    <w:rsid w:val="2F70FB39"/>
    <w:rsid w:val="2F77DAAC"/>
    <w:rsid w:val="2F7E63E0"/>
    <w:rsid w:val="2F7EF9B7"/>
    <w:rsid w:val="2F85E0A6"/>
    <w:rsid w:val="2F86E8DE"/>
    <w:rsid w:val="2F950AB3"/>
    <w:rsid w:val="2FBBFC2C"/>
    <w:rsid w:val="2FD5A7F0"/>
    <w:rsid w:val="2FE60EE1"/>
    <w:rsid w:val="2FED8AAC"/>
    <w:rsid w:val="3036156C"/>
    <w:rsid w:val="303A767B"/>
    <w:rsid w:val="30754E01"/>
    <w:rsid w:val="308C1EF9"/>
    <w:rsid w:val="309BEEB5"/>
    <w:rsid w:val="30AD9484"/>
    <w:rsid w:val="30C04264"/>
    <w:rsid w:val="30E866CA"/>
    <w:rsid w:val="30F35BDB"/>
    <w:rsid w:val="3106443F"/>
    <w:rsid w:val="310F7A97"/>
    <w:rsid w:val="3110138B"/>
    <w:rsid w:val="31282FBD"/>
    <w:rsid w:val="3148940F"/>
    <w:rsid w:val="31588BB7"/>
    <w:rsid w:val="31910C80"/>
    <w:rsid w:val="31B51671"/>
    <w:rsid w:val="31E95FC1"/>
    <w:rsid w:val="31F4F5A3"/>
    <w:rsid w:val="320950B6"/>
    <w:rsid w:val="32111E62"/>
    <w:rsid w:val="32154AA1"/>
    <w:rsid w:val="321E6640"/>
    <w:rsid w:val="323BEA5A"/>
    <w:rsid w:val="3243F029"/>
    <w:rsid w:val="324FE39B"/>
    <w:rsid w:val="32511906"/>
    <w:rsid w:val="3270A793"/>
    <w:rsid w:val="329AC569"/>
    <w:rsid w:val="32B604A2"/>
    <w:rsid w:val="32C27100"/>
    <w:rsid w:val="32CCBD96"/>
    <w:rsid w:val="32D65671"/>
    <w:rsid w:val="32E67F0D"/>
    <w:rsid w:val="336F05F1"/>
    <w:rsid w:val="33920EC4"/>
    <w:rsid w:val="33C7E056"/>
    <w:rsid w:val="33ECAD7A"/>
    <w:rsid w:val="34234655"/>
    <w:rsid w:val="34245A0E"/>
    <w:rsid w:val="342AFC9D"/>
    <w:rsid w:val="342E831D"/>
    <w:rsid w:val="34471B59"/>
    <w:rsid w:val="344B00C1"/>
    <w:rsid w:val="34610C7E"/>
    <w:rsid w:val="348AE49C"/>
    <w:rsid w:val="348D94DD"/>
    <w:rsid w:val="34968477"/>
    <w:rsid w:val="349C6FCD"/>
    <w:rsid w:val="34B74545"/>
    <w:rsid w:val="34F21B7E"/>
    <w:rsid w:val="3500078D"/>
    <w:rsid w:val="350561DC"/>
    <w:rsid w:val="352516D4"/>
    <w:rsid w:val="356941FE"/>
    <w:rsid w:val="357C6783"/>
    <w:rsid w:val="359FC738"/>
    <w:rsid w:val="35AC551E"/>
    <w:rsid w:val="35CBE335"/>
    <w:rsid w:val="35F9C9C1"/>
    <w:rsid w:val="36090EFB"/>
    <w:rsid w:val="363B4A0B"/>
    <w:rsid w:val="363CAEC6"/>
    <w:rsid w:val="365315A6"/>
    <w:rsid w:val="368DC73B"/>
    <w:rsid w:val="36AA0CB6"/>
    <w:rsid w:val="36AE3FDD"/>
    <w:rsid w:val="36C08640"/>
    <w:rsid w:val="36F5D83C"/>
    <w:rsid w:val="36FB1EDA"/>
    <w:rsid w:val="3715F034"/>
    <w:rsid w:val="37260764"/>
    <w:rsid w:val="3740DEAE"/>
    <w:rsid w:val="37596BB9"/>
    <w:rsid w:val="37835080"/>
    <w:rsid w:val="37ABE9C6"/>
    <w:rsid w:val="37F3FF54"/>
    <w:rsid w:val="3827FEF4"/>
    <w:rsid w:val="382A555E"/>
    <w:rsid w:val="383E21E6"/>
    <w:rsid w:val="386BFA4D"/>
    <w:rsid w:val="3875B41D"/>
    <w:rsid w:val="388E0B0E"/>
    <w:rsid w:val="38957609"/>
    <w:rsid w:val="38B367E0"/>
    <w:rsid w:val="38BE06F1"/>
    <w:rsid w:val="38CC57B4"/>
    <w:rsid w:val="38D26378"/>
    <w:rsid w:val="38D7A3F6"/>
    <w:rsid w:val="391C08F5"/>
    <w:rsid w:val="392BE575"/>
    <w:rsid w:val="394A753F"/>
    <w:rsid w:val="3985C5DF"/>
    <w:rsid w:val="3987E96C"/>
    <w:rsid w:val="398C3A68"/>
    <w:rsid w:val="39A4CF57"/>
    <w:rsid w:val="39AA4498"/>
    <w:rsid w:val="39EE0F18"/>
    <w:rsid w:val="39F7866E"/>
    <w:rsid w:val="3A29DB6F"/>
    <w:rsid w:val="3A2C852A"/>
    <w:rsid w:val="3A391A20"/>
    <w:rsid w:val="3A3C4F8B"/>
    <w:rsid w:val="3A6C7D13"/>
    <w:rsid w:val="3A7765CE"/>
    <w:rsid w:val="3A948DC1"/>
    <w:rsid w:val="3AD7B6D0"/>
    <w:rsid w:val="3AE94140"/>
    <w:rsid w:val="3B487092"/>
    <w:rsid w:val="3B5ECBC5"/>
    <w:rsid w:val="3B61F620"/>
    <w:rsid w:val="3B76C5BE"/>
    <w:rsid w:val="3B7D7DD9"/>
    <w:rsid w:val="3B843881"/>
    <w:rsid w:val="3B93E02B"/>
    <w:rsid w:val="3B9992AD"/>
    <w:rsid w:val="3BB3F386"/>
    <w:rsid w:val="3BD038FA"/>
    <w:rsid w:val="3BEEE440"/>
    <w:rsid w:val="3C055162"/>
    <w:rsid w:val="3C7476F2"/>
    <w:rsid w:val="3C85D862"/>
    <w:rsid w:val="3CAFBF26"/>
    <w:rsid w:val="3CBFD3BC"/>
    <w:rsid w:val="3CD4205D"/>
    <w:rsid w:val="3CE94530"/>
    <w:rsid w:val="3CF0B7E9"/>
    <w:rsid w:val="3CF5AC3D"/>
    <w:rsid w:val="3D05B407"/>
    <w:rsid w:val="3D06B81D"/>
    <w:rsid w:val="3D12961F"/>
    <w:rsid w:val="3D2CF17E"/>
    <w:rsid w:val="3D464A40"/>
    <w:rsid w:val="3D52213B"/>
    <w:rsid w:val="3D617C31"/>
    <w:rsid w:val="3D6C095B"/>
    <w:rsid w:val="3D727B9C"/>
    <w:rsid w:val="3D92081F"/>
    <w:rsid w:val="3E0A625A"/>
    <w:rsid w:val="3E714D46"/>
    <w:rsid w:val="3E770AEF"/>
    <w:rsid w:val="3E83D803"/>
    <w:rsid w:val="3E8A5BF3"/>
    <w:rsid w:val="3E8AFA6A"/>
    <w:rsid w:val="3EA06B33"/>
    <w:rsid w:val="3EB9D543"/>
    <w:rsid w:val="3EBDD56F"/>
    <w:rsid w:val="3F07D9BC"/>
    <w:rsid w:val="3F0823D0"/>
    <w:rsid w:val="3F0CDC12"/>
    <w:rsid w:val="3F1A6255"/>
    <w:rsid w:val="3F3C0DFF"/>
    <w:rsid w:val="3F96C20D"/>
    <w:rsid w:val="3FB6EE9E"/>
    <w:rsid w:val="3FF5B450"/>
    <w:rsid w:val="4050530B"/>
    <w:rsid w:val="4057FEAF"/>
    <w:rsid w:val="405DC500"/>
    <w:rsid w:val="40676886"/>
    <w:rsid w:val="407A745D"/>
    <w:rsid w:val="407D71AC"/>
    <w:rsid w:val="40900E4E"/>
    <w:rsid w:val="40C3FED3"/>
    <w:rsid w:val="40C6674B"/>
    <w:rsid w:val="40FBD1AB"/>
    <w:rsid w:val="410C55C6"/>
    <w:rsid w:val="41139BB8"/>
    <w:rsid w:val="41251E05"/>
    <w:rsid w:val="4142BEFC"/>
    <w:rsid w:val="414DF749"/>
    <w:rsid w:val="41538B66"/>
    <w:rsid w:val="417A9024"/>
    <w:rsid w:val="417E23F0"/>
    <w:rsid w:val="4181B93D"/>
    <w:rsid w:val="4185A622"/>
    <w:rsid w:val="41A33994"/>
    <w:rsid w:val="41A35EC6"/>
    <w:rsid w:val="41AD5289"/>
    <w:rsid w:val="41B188FD"/>
    <w:rsid w:val="41B9E82C"/>
    <w:rsid w:val="41BE9BDB"/>
    <w:rsid w:val="41D9252A"/>
    <w:rsid w:val="41F96D8C"/>
    <w:rsid w:val="422EE22C"/>
    <w:rsid w:val="42362D0F"/>
    <w:rsid w:val="42428AA3"/>
    <w:rsid w:val="42443BBE"/>
    <w:rsid w:val="42528FBF"/>
    <w:rsid w:val="4271BFA5"/>
    <w:rsid w:val="4283C2D4"/>
    <w:rsid w:val="4297CA0E"/>
    <w:rsid w:val="42C52707"/>
    <w:rsid w:val="42E49A0A"/>
    <w:rsid w:val="42F26B4B"/>
    <w:rsid w:val="43004431"/>
    <w:rsid w:val="43023EE2"/>
    <w:rsid w:val="431558D3"/>
    <w:rsid w:val="4358A2B0"/>
    <w:rsid w:val="43866AFA"/>
    <w:rsid w:val="4387F3CD"/>
    <w:rsid w:val="439EBADD"/>
    <w:rsid w:val="43DCF6DD"/>
    <w:rsid w:val="43EE68D6"/>
    <w:rsid w:val="442E81C7"/>
    <w:rsid w:val="4435E1FB"/>
    <w:rsid w:val="443C6920"/>
    <w:rsid w:val="44429D34"/>
    <w:rsid w:val="446A14FD"/>
    <w:rsid w:val="44748F0A"/>
    <w:rsid w:val="44886BA5"/>
    <w:rsid w:val="44AB2752"/>
    <w:rsid w:val="44B6DDA2"/>
    <w:rsid w:val="44F6D024"/>
    <w:rsid w:val="4500A903"/>
    <w:rsid w:val="4510C5EC"/>
    <w:rsid w:val="451C0775"/>
    <w:rsid w:val="451DA804"/>
    <w:rsid w:val="4525EFA0"/>
    <w:rsid w:val="4530655F"/>
    <w:rsid w:val="4585A49B"/>
    <w:rsid w:val="45C34A54"/>
    <w:rsid w:val="46093D3A"/>
    <w:rsid w:val="463283FC"/>
    <w:rsid w:val="46397D84"/>
    <w:rsid w:val="4655FB01"/>
    <w:rsid w:val="46603949"/>
    <w:rsid w:val="468E07FF"/>
    <w:rsid w:val="46B3A888"/>
    <w:rsid w:val="46B5C259"/>
    <w:rsid w:val="46C3F568"/>
    <w:rsid w:val="46C8F5EB"/>
    <w:rsid w:val="46CA53D5"/>
    <w:rsid w:val="46D368A6"/>
    <w:rsid w:val="46D3AA1A"/>
    <w:rsid w:val="4703B07E"/>
    <w:rsid w:val="471CA3E2"/>
    <w:rsid w:val="4735A8CF"/>
    <w:rsid w:val="474B5A5D"/>
    <w:rsid w:val="476421D4"/>
    <w:rsid w:val="476E1178"/>
    <w:rsid w:val="4772EC2A"/>
    <w:rsid w:val="4784DF38"/>
    <w:rsid w:val="47A5255B"/>
    <w:rsid w:val="47B20C48"/>
    <w:rsid w:val="47CD9F22"/>
    <w:rsid w:val="480A4F6E"/>
    <w:rsid w:val="48260C43"/>
    <w:rsid w:val="48426945"/>
    <w:rsid w:val="4864B7B5"/>
    <w:rsid w:val="48722C00"/>
    <w:rsid w:val="487BE23D"/>
    <w:rsid w:val="4880825F"/>
    <w:rsid w:val="489000DD"/>
    <w:rsid w:val="48A3FF9A"/>
    <w:rsid w:val="48D29371"/>
    <w:rsid w:val="48FC2428"/>
    <w:rsid w:val="490A95F7"/>
    <w:rsid w:val="494067EC"/>
    <w:rsid w:val="494DDCA9"/>
    <w:rsid w:val="49623416"/>
    <w:rsid w:val="49831BFF"/>
    <w:rsid w:val="49868FC6"/>
    <w:rsid w:val="49A3A005"/>
    <w:rsid w:val="49D58047"/>
    <w:rsid w:val="4A089BDF"/>
    <w:rsid w:val="4A1A5771"/>
    <w:rsid w:val="4A1EB3A7"/>
    <w:rsid w:val="4A1F6185"/>
    <w:rsid w:val="4A29E39E"/>
    <w:rsid w:val="4A44BABD"/>
    <w:rsid w:val="4A663C5A"/>
    <w:rsid w:val="4A6CAFAC"/>
    <w:rsid w:val="4A6F4C01"/>
    <w:rsid w:val="4A8DE92E"/>
    <w:rsid w:val="4AA16762"/>
    <w:rsid w:val="4AD97B8B"/>
    <w:rsid w:val="4AEED6CC"/>
    <w:rsid w:val="4AF0E1CE"/>
    <w:rsid w:val="4B252F98"/>
    <w:rsid w:val="4B367F71"/>
    <w:rsid w:val="4B4BFC1D"/>
    <w:rsid w:val="4B5079A2"/>
    <w:rsid w:val="4B510A5C"/>
    <w:rsid w:val="4BA8FAF9"/>
    <w:rsid w:val="4BC06EE7"/>
    <w:rsid w:val="4BEE4A4A"/>
    <w:rsid w:val="4BF93284"/>
    <w:rsid w:val="4C0919F2"/>
    <w:rsid w:val="4C57FF0D"/>
    <w:rsid w:val="4C6986EA"/>
    <w:rsid w:val="4C8BA890"/>
    <w:rsid w:val="4CACC1ED"/>
    <w:rsid w:val="4D6F1EE0"/>
    <w:rsid w:val="4D9DAE4A"/>
    <w:rsid w:val="4DC33DC0"/>
    <w:rsid w:val="4DC436A6"/>
    <w:rsid w:val="4DC4DEBD"/>
    <w:rsid w:val="4E523A91"/>
    <w:rsid w:val="4E9DE6B7"/>
    <w:rsid w:val="4EC29D43"/>
    <w:rsid w:val="4ECA0506"/>
    <w:rsid w:val="4EF8B69C"/>
    <w:rsid w:val="4F29D1CC"/>
    <w:rsid w:val="4F4D7171"/>
    <w:rsid w:val="4F8F4FE7"/>
    <w:rsid w:val="4F918BE8"/>
    <w:rsid w:val="4F984408"/>
    <w:rsid w:val="4FA19EFA"/>
    <w:rsid w:val="4FAF855A"/>
    <w:rsid w:val="4FBBB5F1"/>
    <w:rsid w:val="5001A91B"/>
    <w:rsid w:val="500D451F"/>
    <w:rsid w:val="5037377F"/>
    <w:rsid w:val="508A8493"/>
    <w:rsid w:val="50916D5B"/>
    <w:rsid w:val="50B81E69"/>
    <w:rsid w:val="50C6CD18"/>
    <w:rsid w:val="50CC6606"/>
    <w:rsid w:val="50CDAE3B"/>
    <w:rsid w:val="50D8C9CE"/>
    <w:rsid w:val="50DA6853"/>
    <w:rsid w:val="50EAB64C"/>
    <w:rsid w:val="50FE7AE4"/>
    <w:rsid w:val="51064DCD"/>
    <w:rsid w:val="510C6428"/>
    <w:rsid w:val="5118E813"/>
    <w:rsid w:val="513382B8"/>
    <w:rsid w:val="51B2521A"/>
    <w:rsid w:val="51BF3820"/>
    <w:rsid w:val="51C7B90A"/>
    <w:rsid w:val="51D89201"/>
    <w:rsid w:val="520A34BC"/>
    <w:rsid w:val="522DE5B1"/>
    <w:rsid w:val="522E77FD"/>
    <w:rsid w:val="52536FBB"/>
    <w:rsid w:val="526A46D2"/>
    <w:rsid w:val="527490F9"/>
    <w:rsid w:val="5276DF6D"/>
    <w:rsid w:val="52AA38F9"/>
    <w:rsid w:val="52C63D31"/>
    <w:rsid w:val="52D866B2"/>
    <w:rsid w:val="52E48D70"/>
    <w:rsid w:val="52F79A92"/>
    <w:rsid w:val="5373BF4D"/>
    <w:rsid w:val="537856FB"/>
    <w:rsid w:val="537FA5A6"/>
    <w:rsid w:val="53856FED"/>
    <w:rsid w:val="538968BD"/>
    <w:rsid w:val="539DFAC3"/>
    <w:rsid w:val="53C3A8FD"/>
    <w:rsid w:val="53F29705"/>
    <w:rsid w:val="53F7F8C0"/>
    <w:rsid w:val="5400662A"/>
    <w:rsid w:val="54264447"/>
    <w:rsid w:val="5446003E"/>
    <w:rsid w:val="545D2B22"/>
    <w:rsid w:val="545D2D47"/>
    <w:rsid w:val="546906C1"/>
    <w:rsid w:val="5497B52E"/>
    <w:rsid w:val="549D9A27"/>
    <w:rsid w:val="54B73618"/>
    <w:rsid w:val="54D28F6B"/>
    <w:rsid w:val="551D069C"/>
    <w:rsid w:val="551EA997"/>
    <w:rsid w:val="5528AD21"/>
    <w:rsid w:val="552DE2EF"/>
    <w:rsid w:val="555B6F1C"/>
    <w:rsid w:val="557420C4"/>
    <w:rsid w:val="558F6007"/>
    <w:rsid w:val="559661A6"/>
    <w:rsid w:val="5596D3DB"/>
    <w:rsid w:val="55A1E794"/>
    <w:rsid w:val="55BB0FF1"/>
    <w:rsid w:val="55C3C054"/>
    <w:rsid w:val="55FC81E5"/>
    <w:rsid w:val="5619CEAC"/>
    <w:rsid w:val="5627FD1D"/>
    <w:rsid w:val="5633858F"/>
    <w:rsid w:val="563CD0C8"/>
    <w:rsid w:val="564DA70E"/>
    <w:rsid w:val="566E5FCC"/>
    <w:rsid w:val="56B22E96"/>
    <w:rsid w:val="56C165DA"/>
    <w:rsid w:val="56CCCF65"/>
    <w:rsid w:val="570C1798"/>
    <w:rsid w:val="57159D71"/>
    <w:rsid w:val="5739438B"/>
    <w:rsid w:val="57514E88"/>
    <w:rsid w:val="5766B12D"/>
    <w:rsid w:val="578D4CE3"/>
    <w:rsid w:val="579D54AD"/>
    <w:rsid w:val="57BDC4E4"/>
    <w:rsid w:val="57D18483"/>
    <w:rsid w:val="57DE30E5"/>
    <w:rsid w:val="57DFA5F5"/>
    <w:rsid w:val="5807502B"/>
    <w:rsid w:val="5830B19A"/>
    <w:rsid w:val="5830DDE7"/>
    <w:rsid w:val="583BCE45"/>
    <w:rsid w:val="586D1A8F"/>
    <w:rsid w:val="5883F2DD"/>
    <w:rsid w:val="58846B9B"/>
    <w:rsid w:val="58929929"/>
    <w:rsid w:val="58ADF72D"/>
    <w:rsid w:val="59169F75"/>
    <w:rsid w:val="591E90B4"/>
    <w:rsid w:val="5948C498"/>
    <w:rsid w:val="597A81CA"/>
    <w:rsid w:val="597BBE79"/>
    <w:rsid w:val="59944A44"/>
    <w:rsid w:val="59A6008E"/>
    <w:rsid w:val="59AE7714"/>
    <w:rsid w:val="59C0ACE3"/>
    <w:rsid w:val="59D493C2"/>
    <w:rsid w:val="59FBEB7B"/>
    <w:rsid w:val="5A0D1233"/>
    <w:rsid w:val="5A32D55C"/>
    <w:rsid w:val="5A332FE2"/>
    <w:rsid w:val="5A3BAF85"/>
    <w:rsid w:val="5A726D4C"/>
    <w:rsid w:val="5ACAB17F"/>
    <w:rsid w:val="5AD46B06"/>
    <w:rsid w:val="5AE87B4B"/>
    <w:rsid w:val="5B336754"/>
    <w:rsid w:val="5B46ACD3"/>
    <w:rsid w:val="5B59E75B"/>
    <w:rsid w:val="5B72D333"/>
    <w:rsid w:val="5B775975"/>
    <w:rsid w:val="5B9953E4"/>
    <w:rsid w:val="5BA4E76E"/>
    <w:rsid w:val="5BCA39EB"/>
    <w:rsid w:val="5C1230CA"/>
    <w:rsid w:val="5C3C46C7"/>
    <w:rsid w:val="5C899EB6"/>
    <w:rsid w:val="5CB8752F"/>
    <w:rsid w:val="5CC67649"/>
    <w:rsid w:val="5CDDA150"/>
    <w:rsid w:val="5CE27D34"/>
    <w:rsid w:val="5CF5C501"/>
    <w:rsid w:val="5CF9534D"/>
    <w:rsid w:val="5D1B23B8"/>
    <w:rsid w:val="5D3229A8"/>
    <w:rsid w:val="5D400005"/>
    <w:rsid w:val="5D470CBF"/>
    <w:rsid w:val="5D4A011C"/>
    <w:rsid w:val="5D660A4C"/>
    <w:rsid w:val="5D68497B"/>
    <w:rsid w:val="5D8EFD0A"/>
    <w:rsid w:val="5DAA0E0E"/>
    <w:rsid w:val="5DACF979"/>
    <w:rsid w:val="5DD5F8F6"/>
    <w:rsid w:val="5DEAE730"/>
    <w:rsid w:val="5E02C9FC"/>
    <w:rsid w:val="5E3A1308"/>
    <w:rsid w:val="5E7BD0B1"/>
    <w:rsid w:val="5EA078A6"/>
    <w:rsid w:val="5EA15143"/>
    <w:rsid w:val="5EC9733D"/>
    <w:rsid w:val="5ECF8F67"/>
    <w:rsid w:val="5F05253F"/>
    <w:rsid w:val="5F317F15"/>
    <w:rsid w:val="5F485D7F"/>
    <w:rsid w:val="5F616D8B"/>
    <w:rsid w:val="5F61F237"/>
    <w:rsid w:val="5F620BEC"/>
    <w:rsid w:val="5F917F24"/>
    <w:rsid w:val="5FD27653"/>
    <w:rsid w:val="5FDA67D5"/>
    <w:rsid w:val="5FEBC696"/>
    <w:rsid w:val="60016050"/>
    <w:rsid w:val="600BEDFC"/>
    <w:rsid w:val="60131204"/>
    <w:rsid w:val="6023CDEC"/>
    <w:rsid w:val="603C5278"/>
    <w:rsid w:val="604C9BC6"/>
    <w:rsid w:val="6065439E"/>
    <w:rsid w:val="6073EE6B"/>
    <w:rsid w:val="60A325ED"/>
    <w:rsid w:val="60A798C9"/>
    <w:rsid w:val="60CE19AB"/>
    <w:rsid w:val="61266ED1"/>
    <w:rsid w:val="61270201"/>
    <w:rsid w:val="61374219"/>
    <w:rsid w:val="6158E09A"/>
    <w:rsid w:val="616AB0B1"/>
    <w:rsid w:val="616B4AC0"/>
    <w:rsid w:val="6171BBAA"/>
    <w:rsid w:val="61748AE2"/>
    <w:rsid w:val="617E046B"/>
    <w:rsid w:val="61A4588F"/>
    <w:rsid w:val="61A95F12"/>
    <w:rsid w:val="61CA6F54"/>
    <w:rsid w:val="61D3E8C4"/>
    <w:rsid w:val="62073029"/>
    <w:rsid w:val="62101E55"/>
    <w:rsid w:val="623F24AA"/>
    <w:rsid w:val="628EF1FB"/>
    <w:rsid w:val="62912B54"/>
    <w:rsid w:val="62B812BC"/>
    <w:rsid w:val="62DA09EB"/>
    <w:rsid w:val="62DA3129"/>
    <w:rsid w:val="62E1CABF"/>
    <w:rsid w:val="62E7272E"/>
    <w:rsid w:val="62F8E03A"/>
    <w:rsid w:val="630C3E81"/>
    <w:rsid w:val="63157308"/>
    <w:rsid w:val="631999F5"/>
    <w:rsid w:val="6322F156"/>
    <w:rsid w:val="6348145B"/>
    <w:rsid w:val="636C33CB"/>
    <w:rsid w:val="63749E00"/>
    <w:rsid w:val="6389EE58"/>
    <w:rsid w:val="638B5718"/>
    <w:rsid w:val="63926105"/>
    <w:rsid w:val="63AC534F"/>
    <w:rsid w:val="640BFEFF"/>
    <w:rsid w:val="640EB5B0"/>
    <w:rsid w:val="6410A9D1"/>
    <w:rsid w:val="641C5E61"/>
    <w:rsid w:val="6435635A"/>
    <w:rsid w:val="64640FA6"/>
    <w:rsid w:val="647F005F"/>
    <w:rsid w:val="64823DB8"/>
    <w:rsid w:val="648F56AA"/>
    <w:rsid w:val="6496C37D"/>
    <w:rsid w:val="64D3D797"/>
    <w:rsid w:val="64FDAE2E"/>
    <w:rsid w:val="650128F0"/>
    <w:rsid w:val="6511A0F4"/>
    <w:rsid w:val="6536C7BA"/>
    <w:rsid w:val="65C46D24"/>
    <w:rsid w:val="6608DB86"/>
    <w:rsid w:val="66178D8F"/>
    <w:rsid w:val="662D19C4"/>
    <w:rsid w:val="6633F91D"/>
    <w:rsid w:val="665F01CA"/>
    <w:rsid w:val="667FFB8F"/>
    <w:rsid w:val="669CF951"/>
    <w:rsid w:val="66D2981B"/>
    <w:rsid w:val="66D2C50E"/>
    <w:rsid w:val="66FB1F18"/>
    <w:rsid w:val="6701F57F"/>
    <w:rsid w:val="67210219"/>
    <w:rsid w:val="674E5B86"/>
    <w:rsid w:val="67504C83"/>
    <w:rsid w:val="676D041C"/>
    <w:rsid w:val="677A0E6D"/>
    <w:rsid w:val="677C8C7A"/>
    <w:rsid w:val="67B53BE2"/>
    <w:rsid w:val="67D5E480"/>
    <w:rsid w:val="67DB2C52"/>
    <w:rsid w:val="67FA0CED"/>
    <w:rsid w:val="67FE8850"/>
    <w:rsid w:val="68065BD1"/>
    <w:rsid w:val="681F2C08"/>
    <w:rsid w:val="68223BA8"/>
    <w:rsid w:val="6838C9B2"/>
    <w:rsid w:val="683E247E"/>
    <w:rsid w:val="686B29B9"/>
    <w:rsid w:val="689F37E6"/>
    <w:rsid w:val="68A32CF3"/>
    <w:rsid w:val="68C01450"/>
    <w:rsid w:val="68E41AF4"/>
    <w:rsid w:val="68E9DB37"/>
    <w:rsid w:val="68F27E14"/>
    <w:rsid w:val="68F799A6"/>
    <w:rsid w:val="69155D81"/>
    <w:rsid w:val="6919D9E5"/>
    <w:rsid w:val="6940063F"/>
    <w:rsid w:val="694C61D0"/>
    <w:rsid w:val="695BA8C1"/>
    <w:rsid w:val="6977D7B8"/>
    <w:rsid w:val="69814A1B"/>
    <w:rsid w:val="69905742"/>
    <w:rsid w:val="69923618"/>
    <w:rsid w:val="69C7FC7A"/>
    <w:rsid w:val="69D10B07"/>
    <w:rsid w:val="69D9CB8D"/>
    <w:rsid w:val="69FA8133"/>
    <w:rsid w:val="6A16F5B9"/>
    <w:rsid w:val="6A19C374"/>
    <w:rsid w:val="6A3EC329"/>
    <w:rsid w:val="6AA84AB8"/>
    <w:rsid w:val="6AAFA9E2"/>
    <w:rsid w:val="6AE9FF72"/>
    <w:rsid w:val="6AFC8C4E"/>
    <w:rsid w:val="6B07D36D"/>
    <w:rsid w:val="6B188AD7"/>
    <w:rsid w:val="6B1D1A7C"/>
    <w:rsid w:val="6B3323A2"/>
    <w:rsid w:val="6B386AE2"/>
    <w:rsid w:val="6B3F5E5F"/>
    <w:rsid w:val="6B8413FD"/>
    <w:rsid w:val="6BA63CF1"/>
    <w:rsid w:val="6BA915C8"/>
    <w:rsid w:val="6BCEA7FB"/>
    <w:rsid w:val="6BDC191F"/>
    <w:rsid w:val="6BE29457"/>
    <w:rsid w:val="6BE38C04"/>
    <w:rsid w:val="6C062F23"/>
    <w:rsid w:val="6C14D33F"/>
    <w:rsid w:val="6C2F3A68"/>
    <w:rsid w:val="6C4B7A43"/>
    <w:rsid w:val="6C5E3D4D"/>
    <w:rsid w:val="6C849330"/>
    <w:rsid w:val="6C8FDB36"/>
    <w:rsid w:val="6CA6BFEB"/>
    <w:rsid w:val="6CC7F804"/>
    <w:rsid w:val="6CE1BFF1"/>
    <w:rsid w:val="6D1A2B89"/>
    <w:rsid w:val="6D1B0FD5"/>
    <w:rsid w:val="6D43E66D"/>
    <w:rsid w:val="6D79CE90"/>
    <w:rsid w:val="6D7C905C"/>
    <w:rsid w:val="6DF4E11D"/>
    <w:rsid w:val="6E206391"/>
    <w:rsid w:val="6E2D4434"/>
    <w:rsid w:val="6E37DECA"/>
    <w:rsid w:val="6E423AAD"/>
    <w:rsid w:val="6E4A46F4"/>
    <w:rsid w:val="6E75858D"/>
    <w:rsid w:val="6E7FBB6A"/>
    <w:rsid w:val="6E897F7E"/>
    <w:rsid w:val="6E9F5ADD"/>
    <w:rsid w:val="6EB99775"/>
    <w:rsid w:val="6EBC64C0"/>
    <w:rsid w:val="6F1A3519"/>
    <w:rsid w:val="6F345990"/>
    <w:rsid w:val="6F54B4D2"/>
    <w:rsid w:val="6F7010CF"/>
    <w:rsid w:val="6F7340F4"/>
    <w:rsid w:val="6F84BFC8"/>
    <w:rsid w:val="6F9451E9"/>
    <w:rsid w:val="6FB1F773"/>
    <w:rsid w:val="6FD19A36"/>
    <w:rsid w:val="6FFF98C6"/>
    <w:rsid w:val="700DF711"/>
    <w:rsid w:val="70138DB5"/>
    <w:rsid w:val="7035FD98"/>
    <w:rsid w:val="7052B097"/>
    <w:rsid w:val="70AABBA4"/>
    <w:rsid w:val="70B3CED8"/>
    <w:rsid w:val="70C9D348"/>
    <w:rsid w:val="70CE9E56"/>
    <w:rsid w:val="7107065E"/>
    <w:rsid w:val="71393804"/>
    <w:rsid w:val="7154B155"/>
    <w:rsid w:val="71601EB0"/>
    <w:rsid w:val="717677E0"/>
    <w:rsid w:val="71A4B53F"/>
    <w:rsid w:val="71BCDE74"/>
    <w:rsid w:val="71F2726F"/>
    <w:rsid w:val="72323A42"/>
    <w:rsid w:val="7234F553"/>
    <w:rsid w:val="72353E5F"/>
    <w:rsid w:val="72840653"/>
    <w:rsid w:val="7285E866"/>
    <w:rsid w:val="72A6ACB7"/>
    <w:rsid w:val="72E43350"/>
    <w:rsid w:val="73287C59"/>
    <w:rsid w:val="736FE924"/>
    <w:rsid w:val="7387EBE5"/>
    <w:rsid w:val="739DB9F6"/>
    <w:rsid w:val="73BA51EF"/>
    <w:rsid w:val="73C5A0F9"/>
    <w:rsid w:val="73CE4138"/>
    <w:rsid w:val="73CFE7B7"/>
    <w:rsid w:val="73EBB17C"/>
    <w:rsid w:val="73F06527"/>
    <w:rsid w:val="73F135EB"/>
    <w:rsid w:val="73F35D20"/>
    <w:rsid w:val="73FB01F3"/>
    <w:rsid w:val="7402C6F7"/>
    <w:rsid w:val="742C8F63"/>
    <w:rsid w:val="743DA134"/>
    <w:rsid w:val="7451CF66"/>
    <w:rsid w:val="746F52D8"/>
    <w:rsid w:val="749412DA"/>
    <w:rsid w:val="74AD944B"/>
    <w:rsid w:val="74BE80A6"/>
    <w:rsid w:val="74F21485"/>
    <w:rsid w:val="753C4D0B"/>
    <w:rsid w:val="754F1895"/>
    <w:rsid w:val="75521234"/>
    <w:rsid w:val="7556DF6C"/>
    <w:rsid w:val="75C43FFF"/>
    <w:rsid w:val="75CA8B82"/>
    <w:rsid w:val="75D8D513"/>
    <w:rsid w:val="76A701A0"/>
    <w:rsid w:val="76FF1E3A"/>
    <w:rsid w:val="7707DC0D"/>
    <w:rsid w:val="770F25B9"/>
    <w:rsid w:val="773D8EE7"/>
    <w:rsid w:val="7756BEC1"/>
    <w:rsid w:val="776EB789"/>
    <w:rsid w:val="777A1DDA"/>
    <w:rsid w:val="77B35C03"/>
    <w:rsid w:val="77B75812"/>
    <w:rsid w:val="77D930C1"/>
    <w:rsid w:val="77DE2BA8"/>
    <w:rsid w:val="77EEFD58"/>
    <w:rsid w:val="77F3A2C5"/>
    <w:rsid w:val="77F87E4D"/>
    <w:rsid w:val="782C7314"/>
    <w:rsid w:val="784259E0"/>
    <w:rsid w:val="786008C7"/>
    <w:rsid w:val="7876CE53"/>
    <w:rsid w:val="78812232"/>
    <w:rsid w:val="7892FD65"/>
    <w:rsid w:val="78CA18D5"/>
    <w:rsid w:val="78D59786"/>
    <w:rsid w:val="78F51FA7"/>
    <w:rsid w:val="791B9245"/>
    <w:rsid w:val="793972F2"/>
    <w:rsid w:val="7954B4EE"/>
    <w:rsid w:val="79581AC4"/>
    <w:rsid w:val="796F1D93"/>
    <w:rsid w:val="797D6570"/>
    <w:rsid w:val="7981056E"/>
    <w:rsid w:val="7994C804"/>
    <w:rsid w:val="79D8059A"/>
    <w:rsid w:val="79DDDEA5"/>
    <w:rsid w:val="79E8ECDD"/>
    <w:rsid w:val="7A14E96C"/>
    <w:rsid w:val="7A309269"/>
    <w:rsid w:val="7A4D5A29"/>
    <w:rsid w:val="7A5EC517"/>
    <w:rsid w:val="7A5FA6AB"/>
    <w:rsid w:val="7A65E936"/>
    <w:rsid w:val="7A6DD4FB"/>
    <w:rsid w:val="7A72087B"/>
    <w:rsid w:val="7A75EFDB"/>
    <w:rsid w:val="7A906574"/>
    <w:rsid w:val="7A912680"/>
    <w:rsid w:val="7AA3A528"/>
    <w:rsid w:val="7AE43D38"/>
    <w:rsid w:val="7AFFEA25"/>
    <w:rsid w:val="7B04FD21"/>
    <w:rsid w:val="7B0C5333"/>
    <w:rsid w:val="7B139880"/>
    <w:rsid w:val="7B2B0A94"/>
    <w:rsid w:val="7B301F0F"/>
    <w:rsid w:val="7B68554E"/>
    <w:rsid w:val="7B6C8479"/>
    <w:rsid w:val="7B7914AE"/>
    <w:rsid w:val="7BC6491B"/>
    <w:rsid w:val="7BE23D9C"/>
    <w:rsid w:val="7BF7066C"/>
    <w:rsid w:val="7BF95021"/>
    <w:rsid w:val="7BFE6F05"/>
    <w:rsid w:val="7C39CD06"/>
    <w:rsid w:val="7C809C11"/>
    <w:rsid w:val="7C98B4A5"/>
    <w:rsid w:val="7C98EB93"/>
    <w:rsid w:val="7CB26FA3"/>
    <w:rsid w:val="7CCFBC7A"/>
    <w:rsid w:val="7CD038CC"/>
    <w:rsid w:val="7CE8C2E9"/>
    <w:rsid w:val="7CEBF429"/>
    <w:rsid w:val="7CF40C2F"/>
    <w:rsid w:val="7CF99326"/>
    <w:rsid w:val="7D109655"/>
    <w:rsid w:val="7D1530CB"/>
    <w:rsid w:val="7D367037"/>
    <w:rsid w:val="7D3E3F6B"/>
    <w:rsid w:val="7D479CF6"/>
    <w:rsid w:val="7D674AF6"/>
    <w:rsid w:val="7D70B58E"/>
    <w:rsid w:val="7D9080E0"/>
    <w:rsid w:val="7DB8B664"/>
    <w:rsid w:val="7DD4025A"/>
    <w:rsid w:val="7DEDDDA1"/>
    <w:rsid w:val="7E43F3F5"/>
    <w:rsid w:val="7E4EB6BB"/>
    <w:rsid w:val="7E6217DA"/>
    <w:rsid w:val="7E859D53"/>
    <w:rsid w:val="7E8982AF"/>
    <w:rsid w:val="7EC861C4"/>
    <w:rsid w:val="7F19DE5E"/>
    <w:rsid w:val="7F28EF21"/>
    <w:rsid w:val="7F4031CC"/>
    <w:rsid w:val="7F41DC81"/>
    <w:rsid w:val="7F44D90A"/>
    <w:rsid w:val="7F45799E"/>
    <w:rsid w:val="7F4A9DF1"/>
    <w:rsid w:val="7F5C4304"/>
    <w:rsid w:val="7F6C58F4"/>
    <w:rsid w:val="7F81C200"/>
    <w:rsid w:val="7F8EC333"/>
    <w:rsid w:val="7FD08C55"/>
    <w:rsid w:val="7FD5C867"/>
    <w:rsid w:val="7FD6F244"/>
    <w:rsid w:val="7FDFC456"/>
    <w:rsid w:val="7FEAE12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15CDA"/>
  <w15:chartTrackingRefBased/>
  <w15:docId w15:val="{2B91D16B-8152-4F8B-8278-A13AE9270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6E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6E5"/>
    <w:pPr>
      <w:ind w:left="720"/>
      <w:contextualSpacing/>
    </w:pPr>
  </w:style>
  <w:style w:type="table" w:styleId="TableGrid">
    <w:name w:val="Table Grid"/>
    <w:basedOn w:val="TableNormal"/>
    <w:uiPriority w:val="39"/>
    <w:rsid w:val="008326E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254C5"/>
    <w:pPr>
      <w:tabs>
        <w:tab w:val="center" w:pos="4153"/>
        <w:tab w:val="right" w:pos="8306"/>
      </w:tabs>
      <w:spacing w:after="0" w:line="240" w:lineRule="auto"/>
    </w:pPr>
  </w:style>
  <w:style w:type="character" w:customStyle="1" w:styleId="HeaderChar">
    <w:name w:val="Header Char"/>
    <w:basedOn w:val="DefaultParagraphFont"/>
    <w:link w:val="Header"/>
    <w:uiPriority w:val="99"/>
    <w:rsid w:val="00F254C5"/>
    <w:rPr>
      <w:lang w:val="en-US"/>
    </w:rPr>
  </w:style>
  <w:style w:type="paragraph" w:styleId="Footer">
    <w:name w:val="footer"/>
    <w:basedOn w:val="Normal"/>
    <w:link w:val="FooterChar"/>
    <w:uiPriority w:val="99"/>
    <w:unhideWhenUsed/>
    <w:rsid w:val="00F254C5"/>
    <w:pPr>
      <w:tabs>
        <w:tab w:val="center" w:pos="4153"/>
        <w:tab w:val="right" w:pos="8306"/>
      </w:tabs>
      <w:spacing w:after="0" w:line="240" w:lineRule="auto"/>
    </w:pPr>
  </w:style>
  <w:style w:type="character" w:customStyle="1" w:styleId="FooterChar">
    <w:name w:val="Footer Char"/>
    <w:basedOn w:val="DefaultParagraphFont"/>
    <w:link w:val="Footer"/>
    <w:uiPriority w:val="99"/>
    <w:rsid w:val="00F254C5"/>
    <w:rPr>
      <w:lang w:val="en-US"/>
    </w:rPr>
  </w:style>
  <w:style w:type="paragraph" w:styleId="NoSpacing">
    <w:name w:val="No Spacing"/>
    <w:uiPriority w:val="1"/>
    <w:qFormat/>
    <w:rsid w:val="00E53C1C"/>
    <w:pPr>
      <w:spacing w:after="0" w:line="240" w:lineRule="auto"/>
    </w:pPr>
    <w:rPr>
      <w:rFonts w:ascii="Times New Roman" w:eastAsia="Times New Roman" w:hAnsi="Times New Roman" w:cs="Times New Roman"/>
      <w:sz w:val="24"/>
      <w:szCs w:val="24"/>
      <w:lang w:val="en-US" w:eastAsia="en-GB"/>
    </w:rPr>
  </w:style>
  <w:style w:type="paragraph" w:styleId="FootnoteText">
    <w:name w:val="footnote text"/>
    <w:basedOn w:val="Normal"/>
    <w:link w:val="FootnoteTextChar"/>
    <w:uiPriority w:val="99"/>
    <w:semiHidden/>
    <w:unhideWhenUsed/>
    <w:rsid w:val="00D770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708D"/>
    <w:rPr>
      <w:sz w:val="20"/>
      <w:szCs w:val="20"/>
      <w:lang w:val="en-US"/>
    </w:rPr>
  </w:style>
  <w:style w:type="character" w:styleId="FootnoteReference">
    <w:name w:val="footnote reference"/>
    <w:basedOn w:val="DefaultParagraphFont"/>
    <w:uiPriority w:val="99"/>
    <w:semiHidden/>
    <w:unhideWhenUsed/>
    <w:rsid w:val="00D7708D"/>
    <w:rPr>
      <w:vertAlign w:val="superscript"/>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47B80"/>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277655">
      <w:bodyDiv w:val="1"/>
      <w:marLeft w:val="0"/>
      <w:marRight w:val="0"/>
      <w:marTop w:val="0"/>
      <w:marBottom w:val="0"/>
      <w:divBdr>
        <w:top w:val="none" w:sz="0" w:space="0" w:color="auto"/>
        <w:left w:val="none" w:sz="0" w:space="0" w:color="auto"/>
        <w:bottom w:val="none" w:sz="0" w:space="0" w:color="auto"/>
        <w:right w:val="none" w:sz="0" w:space="0" w:color="auto"/>
      </w:divBdr>
    </w:div>
    <w:div w:id="1302610057">
      <w:bodyDiv w:val="1"/>
      <w:marLeft w:val="0"/>
      <w:marRight w:val="0"/>
      <w:marTop w:val="0"/>
      <w:marBottom w:val="0"/>
      <w:divBdr>
        <w:top w:val="none" w:sz="0" w:space="0" w:color="auto"/>
        <w:left w:val="none" w:sz="0" w:space="0" w:color="auto"/>
        <w:bottom w:val="none" w:sz="0" w:space="0" w:color="auto"/>
        <w:right w:val="none" w:sz="0" w:space="0" w:color="auto"/>
      </w:divBdr>
    </w:div>
    <w:div w:id="1509637641">
      <w:bodyDiv w:val="1"/>
      <w:marLeft w:val="0"/>
      <w:marRight w:val="0"/>
      <w:marTop w:val="0"/>
      <w:marBottom w:val="0"/>
      <w:divBdr>
        <w:top w:val="none" w:sz="0" w:space="0" w:color="auto"/>
        <w:left w:val="none" w:sz="0" w:space="0" w:color="auto"/>
        <w:bottom w:val="none" w:sz="0" w:space="0" w:color="auto"/>
        <w:right w:val="none" w:sz="0" w:space="0" w:color="auto"/>
      </w:divBdr>
      <w:divsChild>
        <w:div w:id="541137877">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5E33408E31E4314E88BB5F96199E4A8B" ma:contentTypeVersion="17" ma:contentTypeDescription="Izveidot jaunu dokumentu." ma:contentTypeScope="" ma:versionID="7151e24a7c3df2882b358ad4ad68c2af">
  <xsd:schema xmlns:xsd="http://www.w3.org/2001/XMLSchema" xmlns:xs="http://www.w3.org/2001/XMLSchema" xmlns:p="http://schemas.microsoft.com/office/2006/metadata/properties" xmlns:ns2="daf11b3e-f547-4da4-a574-c4cf5ef9ee00" xmlns:ns3="da7f277f-36e6-4a0b-afb8-88707fc043b6" targetNamespace="http://schemas.microsoft.com/office/2006/metadata/properties" ma:root="true" ma:fieldsID="f87a65b8c7372ba99f4d17d559ddb0b3" ns2:_="" ns3:_="">
    <xsd:import namespace="daf11b3e-f547-4da4-a574-c4cf5ef9ee00"/>
    <xsd:import namespace="da7f277f-36e6-4a0b-afb8-88707fc04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f11b3e-f547-4da4-a574-c4cf5ef9ee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Attēlu atzīmes" ma:readOnly="false" ma:fieldId="{5cf76f15-5ced-4ddc-b409-7134ff3c332f}" ma:taxonomyMulti="true" ma:sspId="838ea2dd-d2b8-4a5e-bd2c-7597d5446fe9"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7f277f-36e6-4a0b-afb8-88707fc043b6" elementFormDefault="qualified">
    <xsd:import namespace="http://schemas.microsoft.com/office/2006/documentManagement/types"/>
    <xsd:import namespace="http://schemas.microsoft.com/office/infopath/2007/PartnerControls"/>
    <xsd:element name="TaxCatchAll" ma:index="20" nillable="true" ma:displayName="Taksonomijas kopskata kolonna" ma:hidden="true" ma:list="{ff9dde63-158e-403b-9d72-74cd3af01e64}" ma:internalName="TaxCatchAll" ma:showField="CatchAllData" ma:web="da7f277f-36e6-4a0b-afb8-88707fc043b6">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a7f277f-36e6-4a0b-afb8-88707fc043b6" xsi:nil="true"/>
    <lcf76f155ced4ddcb4097134ff3c332f xmlns="daf11b3e-f547-4da4-a574-c4cf5ef9ee0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206EE-89F3-44A6-91D9-8980CD5350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f11b3e-f547-4da4-a574-c4cf5ef9ee00"/>
    <ds:schemaRef ds:uri="da7f277f-36e6-4a0b-afb8-88707fc04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136BF4-C2FC-4DCF-9C22-3EDDEA5A303B}">
  <ds:schemaRefs>
    <ds:schemaRef ds:uri="http://schemas.microsoft.com/sharepoint/v3/contenttype/forms"/>
  </ds:schemaRefs>
</ds:datastoreItem>
</file>

<file path=customXml/itemProps3.xml><?xml version="1.0" encoding="utf-8"?>
<ds:datastoreItem xmlns:ds="http://schemas.openxmlformats.org/officeDocument/2006/customXml" ds:itemID="{0F1599BC-AD47-4D1E-BAC4-D8E0BC64223D}">
  <ds:schemaRefs>
    <ds:schemaRef ds:uri="http://schemas.microsoft.com/office/2006/metadata/properties"/>
    <ds:schemaRef ds:uri="http://schemas.microsoft.com/office/infopath/2007/PartnerControls"/>
    <ds:schemaRef ds:uri="da7f277f-36e6-4a0b-afb8-88707fc043b6"/>
    <ds:schemaRef ds:uri="daf11b3e-f547-4da4-a574-c4cf5ef9ee00"/>
  </ds:schemaRefs>
</ds:datastoreItem>
</file>

<file path=customXml/itemProps4.xml><?xml version="1.0" encoding="utf-8"?>
<ds:datastoreItem xmlns:ds="http://schemas.openxmlformats.org/officeDocument/2006/customXml" ds:itemID="{1DD674B8-A538-41F5-982B-F463E7E0E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11719</Words>
  <Characters>6681</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Saleniece</dc:creator>
  <cp:keywords/>
  <dc:description/>
  <cp:lastModifiedBy>Darja  Voitjuka</cp:lastModifiedBy>
  <cp:revision>5</cp:revision>
  <cp:lastPrinted>2022-04-22T05:29:00Z</cp:lastPrinted>
  <dcterms:created xsi:type="dcterms:W3CDTF">2023-10-29T13:49:00Z</dcterms:created>
  <dcterms:modified xsi:type="dcterms:W3CDTF">2023-10-30T08:01:00Z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0x0101005E33408E31E4314E88BB5F96199E4A8B</vt:lpwstr>
  </property>
  <property fmtid="{D5CDD505-2E9C-101B-9397-08002B2CF9AE}" pid="3" name="MediaServiceImageTags">
    <vt:lpwstr/>
  </property>
</Properties>
</file>